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C1" w:rsidRPr="00704981" w:rsidRDefault="006062C1" w:rsidP="006062C1">
      <w:pPr>
        <w:keepNext/>
        <w:keepLines/>
        <w:spacing w:beforeLines="1600" w:before="4992" w:line="600" w:lineRule="exact"/>
        <w:jc w:val="center"/>
        <w:outlineLvl w:val="0"/>
        <w:rPr>
          <w:rFonts w:ascii="方正小标宋_GBK" w:eastAsia="方正小标宋_GBK" w:hAnsi="Times New Roman"/>
          <w:bCs/>
          <w:color w:val="000000" w:themeColor="text1"/>
          <w:kern w:val="44"/>
          <w:sz w:val="40"/>
          <w:szCs w:val="44"/>
        </w:rPr>
        <w:sectPr w:rsidR="006062C1" w:rsidRPr="00704981" w:rsidSect="00386C42">
          <w:headerReference w:type="even" r:id="rId4"/>
          <w:headerReference w:type="default" r:id="rId5"/>
          <w:footerReference w:type="even" r:id="rId6"/>
          <w:headerReference w:type="first" r:id="rId7"/>
          <w:footerReference w:type="first" r:id="rId8"/>
          <w:pgSz w:w="11906" w:h="16838"/>
          <w:pgMar w:top="1701" w:right="1418" w:bottom="1134" w:left="1418" w:header="851" w:footer="964" w:gutter="0"/>
          <w:cols w:space="720"/>
          <w:docGrid w:type="lines" w:linePitch="312"/>
        </w:sectPr>
      </w:pPr>
      <w:bookmarkStart w:id="0" w:name="_Toc34233973"/>
      <w:r w:rsidRPr="00704981">
        <w:rPr>
          <w:rFonts w:ascii="方正小标宋_GBK" w:eastAsia="方正小标宋_GBK" w:hAnsi="Times New Roman" w:hint="eastAsia"/>
          <w:bCs/>
          <w:color w:val="000000" w:themeColor="text1"/>
          <w:kern w:val="44"/>
          <w:sz w:val="40"/>
          <w:szCs w:val="44"/>
        </w:rPr>
        <w:t>北京市科学技术奖规范性表格</w:t>
      </w:r>
      <w:bookmarkEnd w:id="0"/>
    </w:p>
    <w:p w:rsidR="006062C1" w:rsidRPr="00704981" w:rsidRDefault="006062C1" w:rsidP="006062C1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704981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lastRenderedPageBreak/>
        <w:t>表</w:t>
      </w:r>
      <w:r w:rsidRPr="00704981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1</w:t>
      </w:r>
    </w:p>
    <w:p w:rsidR="006062C1" w:rsidRPr="00704981" w:rsidRDefault="006062C1" w:rsidP="006062C1">
      <w:pPr>
        <w:jc w:val="center"/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</w:pPr>
      <w:r w:rsidRPr="00704981"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  <w:t>项目收入明细表</w:t>
      </w:r>
    </w:p>
    <w:p w:rsidR="006062C1" w:rsidRPr="00704981" w:rsidRDefault="006062C1" w:rsidP="006062C1">
      <w:pPr>
        <w:spacing w:afterLines="50" w:after="156" w:line="360" w:lineRule="auto"/>
        <w:jc w:val="center"/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</w:pP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（项目收入明细表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无格式要求，此表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只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供参考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030"/>
        <w:gridCol w:w="2384"/>
        <w:gridCol w:w="2293"/>
        <w:gridCol w:w="1686"/>
        <w:gridCol w:w="1090"/>
      </w:tblGrid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序号</w:t>
            </w: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支撑材料种类</w:t>
            </w: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名称</w:t>
            </w: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支付方</w:t>
            </w: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效益产生日期</w:t>
            </w: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金额</w:t>
            </w:r>
          </w:p>
          <w:p w:rsidR="006062C1" w:rsidRPr="00704981" w:rsidRDefault="006062C1" w:rsidP="00A25B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（万元）</w:t>
            </w: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hRule="exact" w:val="680"/>
          <w:jc w:val="center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  <w:t>合计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</w:tr>
    </w:tbl>
    <w:p w:rsidR="006062C1" w:rsidRPr="00704981" w:rsidRDefault="006062C1" w:rsidP="006062C1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:rsidR="006062C1" w:rsidRPr="00704981" w:rsidRDefault="006062C1" w:rsidP="006062C1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:rsidR="006062C1" w:rsidRPr="00704981" w:rsidRDefault="006062C1" w:rsidP="006062C1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效益产生单位财务专用章</w:t>
      </w:r>
    </w:p>
    <w:p w:rsidR="006062C1" w:rsidRPr="00704981" w:rsidRDefault="006062C1" w:rsidP="006062C1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:rsidR="006062C1" w:rsidRPr="00704981" w:rsidRDefault="006062C1" w:rsidP="006062C1">
      <w:pPr>
        <w:wordWrap w:val="0"/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年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 xml:space="preserve">   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月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 xml:space="preserve">   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日</w:t>
      </w:r>
    </w:p>
    <w:p w:rsidR="006062C1" w:rsidRPr="00704981" w:rsidRDefault="006062C1" w:rsidP="006062C1">
      <w:pPr>
        <w:jc w:val="righ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:rsidR="006062C1" w:rsidRPr="00704981" w:rsidRDefault="006062C1" w:rsidP="006062C1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</w:p>
    <w:p w:rsidR="006062C1" w:rsidRPr="00704981" w:rsidRDefault="006062C1" w:rsidP="006062C1">
      <w:pPr>
        <w:rPr>
          <w:rFonts w:ascii="Times New Roman" w:eastAsia="宋体" w:hAnsi="Times New Roman" w:cs="Times New Roman"/>
          <w:color w:val="000000" w:themeColor="text1"/>
          <w:szCs w:val="20"/>
        </w:rPr>
      </w:pP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注：表格不够可以添加。该表中的</w:t>
      </w:r>
      <w:r w:rsidRPr="00704981">
        <w:rPr>
          <w:rFonts w:ascii="宋体" w:eastAsia="宋体" w:hAnsi="宋体" w:cs="Times New Roman"/>
          <w:color w:val="000000" w:themeColor="text1"/>
          <w:sz w:val="24"/>
          <w:szCs w:val="20"/>
        </w:rPr>
        <w:t>“支撑材料种类”包括合同、发票、其他等；“名称”是指合同中的合同名称、发票中销售产品的名称等；“支付方”是指合同的候选单位之外的一方、</w:t>
      </w:r>
      <w:r w:rsidRPr="00704981">
        <w:rPr>
          <w:rFonts w:ascii="Times New Roman" w:eastAsia="宋体" w:hAnsi="宋体" w:cs="Times New Roman"/>
          <w:color w:val="000000" w:themeColor="text1"/>
          <w:sz w:val="24"/>
          <w:szCs w:val="20"/>
          <w:lang w:val="zh-CN"/>
        </w:rPr>
        <w:t>发票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  <w:lang w:val="zh-CN"/>
        </w:rPr>
        <w:t>的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  <w:lang w:val="zh-CN"/>
        </w:rPr>
        <w:t>付款方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  <w:lang w:val="zh-CN"/>
        </w:rPr>
        <w:t>（购买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  <w:lang w:val="zh-CN"/>
        </w:rPr>
        <w:t>单位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  <w:lang w:val="zh-CN"/>
        </w:rPr>
        <w:t>）</w:t>
      </w:r>
      <w:r w:rsidRPr="00704981">
        <w:rPr>
          <w:rFonts w:ascii="宋体" w:eastAsia="宋体" w:hAnsi="宋体" w:cs="Times New Roman"/>
          <w:color w:val="000000" w:themeColor="text1"/>
          <w:sz w:val="24"/>
          <w:szCs w:val="20"/>
        </w:rPr>
        <w:t>等。“效益产生日期”是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指合同的签订日期、发票开具日期等；</w:t>
      </w:r>
      <w:r w:rsidRPr="00704981">
        <w:rPr>
          <w:rFonts w:ascii="宋体" w:eastAsia="宋体" w:hAnsi="宋体" w:cs="Times New Roman"/>
          <w:color w:val="000000" w:themeColor="text1"/>
          <w:sz w:val="24"/>
          <w:szCs w:val="20"/>
        </w:rPr>
        <w:t>“金额”是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指合同的合同额、发票的票面金额等。</w:t>
      </w:r>
    </w:p>
    <w:p w:rsidR="006062C1" w:rsidRPr="00704981" w:rsidRDefault="006062C1" w:rsidP="006062C1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704981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lastRenderedPageBreak/>
        <w:t>表</w:t>
      </w:r>
      <w:r w:rsidRPr="00704981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2</w:t>
      </w:r>
    </w:p>
    <w:p w:rsidR="006062C1" w:rsidRPr="00704981" w:rsidRDefault="006062C1" w:rsidP="006062C1">
      <w:pPr>
        <w:spacing w:afterLines="50" w:after="156" w:line="360" w:lineRule="auto"/>
        <w:jc w:val="center"/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</w:pPr>
      <w:r w:rsidRPr="00704981"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  <w:t>应用情况说明</w:t>
      </w:r>
    </w:p>
    <w:p w:rsidR="006062C1" w:rsidRPr="00704981" w:rsidRDefault="006062C1" w:rsidP="006062C1">
      <w:pPr>
        <w:spacing w:afterLines="50" w:after="156" w:line="360" w:lineRule="auto"/>
        <w:jc w:val="center"/>
        <w:rPr>
          <w:rFonts w:ascii="Times New Roman" w:eastAsia="黑体" w:hAnsi="Times New Roman" w:cs="Times New Roman"/>
          <w:bCs/>
          <w:color w:val="000000" w:themeColor="text1"/>
          <w:sz w:val="36"/>
          <w:szCs w:val="36"/>
        </w:rPr>
      </w:pP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（应用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情况说明无格式要求，此表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只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供参考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038"/>
        <w:gridCol w:w="2308"/>
        <w:gridCol w:w="1274"/>
        <w:gridCol w:w="2800"/>
      </w:tblGrid>
      <w:tr w:rsidR="006062C1" w:rsidRPr="00704981" w:rsidTr="00A25BFD">
        <w:trPr>
          <w:jc w:val="center"/>
        </w:trPr>
        <w:tc>
          <w:tcPr>
            <w:tcW w:w="2329" w:type="dxa"/>
            <w:gridSpan w:val="2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应用成果名称</w:t>
            </w:r>
          </w:p>
        </w:tc>
        <w:tc>
          <w:tcPr>
            <w:tcW w:w="6382" w:type="dxa"/>
            <w:gridSpan w:val="3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jc w:val="center"/>
        </w:trPr>
        <w:tc>
          <w:tcPr>
            <w:tcW w:w="2329" w:type="dxa"/>
            <w:gridSpan w:val="2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应用单位名称</w:t>
            </w:r>
          </w:p>
        </w:tc>
        <w:tc>
          <w:tcPr>
            <w:tcW w:w="6382" w:type="dxa"/>
            <w:gridSpan w:val="3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jc w:val="center"/>
        </w:trPr>
        <w:tc>
          <w:tcPr>
            <w:tcW w:w="2329" w:type="dxa"/>
            <w:gridSpan w:val="2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应用单位联系人</w:t>
            </w:r>
          </w:p>
        </w:tc>
        <w:tc>
          <w:tcPr>
            <w:tcW w:w="2308" w:type="dxa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联系电话</w:t>
            </w:r>
          </w:p>
        </w:tc>
        <w:tc>
          <w:tcPr>
            <w:tcW w:w="2800" w:type="dxa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jc w:val="center"/>
        </w:trPr>
        <w:tc>
          <w:tcPr>
            <w:tcW w:w="2329" w:type="dxa"/>
            <w:gridSpan w:val="2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成果应用起始时间</w:t>
            </w:r>
          </w:p>
        </w:tc>
        <w:tc>
          <w:tcPr>
            <w:tcW w:w="6382" w:type="dxa"/>
            <w:gridSpan w:val="3"/>
            <w:vAlign w:val="center"/>
          </w:tcPr>
          <w:p w:rsidR="006062C1" w:rsidRPr="00704981" w:rsidRDefault="006062C1" w:rsidP="00A25BFD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6062C1" w:rsidRPr="00704981" w:rsidTr="00A25BFD">
        <w:trPr>
          <w:trHeight w:val="6015"/>
          <w:jc w:val="center"/>
        </w:trPr>
        <w:tc>
          <w:tcPr>
            <w:tcW w:w="1291" w:type="dxa"/>
            <w:vAlign w:val="center"/>
          </w:tcPr>
          <w:p w:rsidR="006062C1" w:rsidRPr="00704981" w:rsidRDefault="006062C1" w:rsidP="00A25BF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应用情况</w:t>
            </w:r>
          </w:p>
        </w:tc>
        <w:tc>
          <w:tcPr>
            <w:tcW w:w="7420" w:type="dxa"/>
            <w:gridSpan w:val="4"/>
          </w:tcPr>
          <w:p w:rsidR="006062C1" w:rsidRPr="00704981" w:rsidRDefault="006062C1" w:rsidP="00A25BFD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成果的具体应用情况以及取得经济效益和社会（环境、生态）效益情况：</w:t>
            </w:r>
          </w:p>
        </w:tc>
      </w:tr>
      <w:tr w:rsidR="006062C1" w:rsidRPr="00704981" w:rsidTr="00A25BFD">
        <w:trPr>
          <w:trHeight w:val="2946"/>
          <w:jc w:val="center"/>
        </w:trPr>
        <w:tc>
          <w:tcPr>
            <w:tcW w:w="1291" w:type="dxa"/>
            <w:vAlign w:val="center"/>
          </w:tcPr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声</w:t>
            </w:r>
          </w:p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  <w:p w:rsidR="006062C1" w:rsidRPr="00704981" w:rsidRDefault="006062C1" w:rsidP="00A25BF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明</w:t>
            </w:r>
          </w:p>
        </w:tc>
        <w:tc>
          <w:tcPr>
            <w:tcW w:w="7420" w:type="dxa"/>
            <w:gridSpan w:val="4"/>
          </w:tcPr>
          <w:p w:rsidR="006062C1" w:rsidRPr="00704981" w:rsidRDefault="006062C1" w:rsidP="00A25BFD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我单位保证上述提供的应用情况真实无误。如有不符，本单位愿意承担相关责任并接受相应的处理。</w:t>
            </w:r>
          </w:p>
          <w:p w:rsidR="006062C1" w:rsidRPr="00704981" w:rsidRDefault="006062C1" w:rsidP="00A25BFD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  <w:p w:rsidR="006062C1" w:rsidRPr="00704981" w:rsidRDefault="006062C1" w:rsidP="00A25BFD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单位财务专用章：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                  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法人单位公章：</w:t>
            </w:r>
          </w:p>
          <w:p w:rsidR="006062C1" w:rsidRPr="00704981" w:rsidRDefault="006062C1" w:rsidP="00A25BFD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</w:p>
          <w:p w:rsidR="006062C1" w:rsidRPr="00704981" w:rsidRDefault="006062C1" w:rsidP="00A25BFD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年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月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日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                    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年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月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  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日</w:t>
            </w:r>
          </w:p>
        </w:tc>
      </w:tr>
    </w:tbl>
    <w:p w:rsidR="006062C1" w:rsidRPr="00704981" w:rsidRDefault="006062C1" w:rsidP="006062C1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注：如表中所填内容不涉及经济效益情况，只需加盖应用单位法人公章。</w:t>
      </w:r>
      <w:r w:rsidRPr="00704981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 xml:space="preserve"> </w:t>
      </w:r>
    </w:p>
    <w:p w:rsidR="006062C1" w:rsidRPr="006062C1" w:rsidRDefault="006062C1">
      <w:bookmarkStart w:id="1" w:name="_GoBack"/>
      <w:bookmarkEnd w:id="1"/>
    </w:p>
    <w:sectPr w:rsidR="006062C1" w:rsidRPr="0060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72" w:rsidRDefault="006062C1" w:rsidP="00386C42">
    <w:pPr>
      <w:pStyle w:val="a3"/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72" w:rsidRDefault="006062C1" w:rsidP="00386C42">
    <w:pPr>
      <w:pStyle w:val="a3"/>
      <w:ind w:firstLine="48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72" w:rsidRDefault="006062C1" w:rsidP="00386C4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72" w:rsidRDefault="006062C1" w:rsidP="00386C42">
    <w:pPr>
      <w:pStyle w:val="a7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72" w:rsidRDefault="006062C1" w:rsidP="00386C4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C1"/>
    <w:rsid w:val="006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475EE-2481-4FB9-80E3-535C8D61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2C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062C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62C1"/>
    <w:rPr>
      <w:rFonts w:ascii="Times New Roman" w:eastAsia="宋体" w:hAnsi="Times New Roman" w:cs="Times New Roman"/>
      <w:sz w:val="18"/>
      <w:szCs w:val="18"/>
    </w:rPr>
  </w:style>
  <w:style w:type="paragraph" w:styleId="a7">
    <w:name w:val="Quote"/>
    <w:basedOn w:val="a"/>
    <w:next w:val="a"/>
    <w:link w:val="a8"/>
    <w:uiPriority w:val="29"/>
    <w:qFormat/>
    <w:rsid w:val="006062C1"/>
    <w:pPr>
      <w:spacing w:line="560" w:lineRule="exact"/>
      <w:ind w:firstLineChars="200" w:firstLine="200"/>
    </w:pPr>
    <w:rPr>
      <w:rFonts w:ascii="Times New Roman" w:eastAsia="仿宋_GB2312" w:hAnsi="Times New Roman" w:cs="Times New Roman"/>
      <w:i/>
      <w:iCs/>
      <w:color w:val="000000" w:themeColor="text1"/>
      <w:sz w:val="24"/>
      <w:szCs w:val="24"/>
    </w:rPr>
  </w:style>
  <w:style w:type="character" w:customStyle="1" w:styleId="a8">
    <w:name w:val="引用 字符"/>
    <w:basedOn w:val="a0"/>
    <w:link w:val="a7"/>
    <w:uiPriority w:val="29"/>
    <w:rsid w:val="006062C1"/>
    <w:rPr>
      <w:rFonts w:ascii="Times New Roman" w:eastAsia="仿宋_GB2312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2022-03-10T02:18:00Z</dcterms:created>
  <dcterms:modified xsi:type="dcterms:W3CDTF">2022-03-10T02:21:00Z</dcterms:modified>
</cp:coreProperties>
</file>