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D63D7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bidi w:val="0"/>
        <w:spacing w:before="0" w:beforeAutospacing="0" w:after="0" w:afterAutospacing="0" w:line="560" w:lineRule="exact"/>
        <w:textAlignment w:val="auto"/>
        <w:rPr>
          <w:rFonts w:hint="default" w:ascii="宋体" w:hAnsi="宋体"/>
          <w:color w:val="auto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auto"/>
          <w:sz w:val="24"/>
          <w:highlight w:val="none"/>
          <w:lang w:val="en-US" w:eastAsia="zh-CN"/>
        </w:rPr>
        <w:t>附件1</w:t>
      </w:r>
    </w:p>
    <w:p w14:paraId="708271D2">
      <w:pPr>
        <w:spacing w:line="360" w:lineRule="auto"/>
        <w:jc w:val="center"/>
        <w:rPr>
          <w:rFonts w:hint="eastAsia"/>
          <w:color w:val="auto"/>
          <w:highlight w:val="none"/>
        </w:rPr>
      </w:pPr>
      <w:r>
        <w:rPr>
          <w:rFonts w:hint="eastAsia" w:ascii="黑体" w:eastAsia="黑体"/>
          <w:b/>
          <w:color w:val="auto"/>
          <w:sz w:val="36"/>
          <w:szCs w:val="36"/>
          <w:highlight w:val="none"/>
          <w:lang w:val="en-US" w:eastAsia="zh-CN"/>
        </w:rPr>
        <w:t>北京工商大学科技园入孵企业申请表</w:t>
      </w:r>
      <w:r>
        <w:rPr>
          <w:rFonts w:hint="eastAsia"/>
          <w:color w:val="auto"/>
          <w:highlight w:val="none"/>
        </w:rPr>
        <w:t xml:space="preserve">                    </w:t>
      </w:r>
    </w:p>
    <w:p w14:paraId="6BB12BE8">
      <w:pPr>
        <w:jc w:val="left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/>
          <w:color w:val="auto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申请时间：    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 xml:space="preserve">  月</w:t>
      </w: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 xml:space="preserve">  日          </w:t>
      </w:r>
      <w:r>
        <w:rPr>
          <w:rFonts w:hint="eastAsia" w:ascii="宋体" w:hAnsi="宋体"/>
          <w:color w:val="auto"/>
          <w:szCs w:val="21"/>
          <w:highlight w:val="none"/>
        </w:rPr>
        <w:t>（适用于新成立企业或非独立注册企业）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                                      </w:t>
      </w:r>
    </w:p>
    <w:tbl>
      <w:tblPr>
        <w:tblStyle w:val="5"/>
        <w:tblW w:w="859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6"/>
        <w:gridCol w:w="1238"/>
        <w:gridCol w:w="641"/>
        <w:gridCol w:w="495"/>
        <w:gridCol w:w="720"/>
        <w:gridCol w:w="360"/>
        <w:gridCol w:w="475"/>
        <w:gridCol w:w="743"/>
        <w:gridCol w:w="427"/>
        <w:gridCol w:w="401"/>
        <w:gridCol w:w="957"/>
        <w:gridCol w:w="758"/>
      </w:tblGrid>
      <w:tr w14:paraId="3704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591" w:type="dxa"/>
            <w:gridSpan w:val="12"/>
            <w:noWrap w:val="0"/>
            <w:vAlign w:val="center"/>
          </w:tcPr>
          <w:p w14:paraId="22046F7F">
            <w:pPr>
              <w:spacing w:line="240" w:lineRule="atLeast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新设立企业名称</w:t>
            </w:r>
            <w:r>
              <w:rPr>
                <w:rFonts w:hint="eastAsia"/>
                <w:color w:val="auto"/>
                <w:highlight w:val="none"/>
              </w:rPr>
              <w:t xml:space="preserve">：                                           　    　 </w:t>
            </w:r>
          </w:p>
        </w:tc>
      </w:tr>
      <w:tr w14:paraId="2E98E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15BF374E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企业负责人</w:t>
            </w:r>
          </w:p>
        </w:tc>
        <w:tc>
          <w:tcPr>
            <w:tcW w:w="1238" w:type="dxa"/>
            <w:noWrap w:val="0"/>
            <w:vAlign w:val="center"/>
          </w:tcPr>
          <w:p w14:paraId="7E6971F8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1B643D78">
            <w:pPr>
              <w:spacing w:line="240" w:lineRule="exact"/>
              <w:jc w:val="center"/>
              <w:rPr>
                <w:rFonts w:hint="eastAsia"/>
                <w:b/>
                <w:bCs/>
                <w:color w:val="auto"/>
                <w:w w:val="90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228605D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6195E5BF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A3C2D06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223BB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376" w:type="dxa"/>
            <w:noWrap w:val="0"/>
            <w:vAlign w:val="center"/>
          </w:tcPr>
          <w:p w14:paraId="4617A690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经办人</w:t>
            </w:r>
          </w:p>
        </w:tc>
        <w:tc>
          <w:tcPr>
            <w:tcW w:w="1238" w:type="dxa"/>
            <w:noWrap w:val="0"/>
            <w:vAlign w:val="center"/>
          </w:tcPr>
          <w:p w14:paraId="476AB8BF">
            <w:pPr>
              <w:spacing w:line="240" w:lineRule="exact"/>
              <w:ind w:leftChars="-24" w:right="-31" w:rightChars="-15" w:hanging="50" w:hangingChars="24"/>
              <w:jc w:val="center"/>
              <w:rPr>
                <w:rFonts w:hint="eastAsia" w:ascii="宋体" w:hAnsi="宋体"/>
                <w:color w:val="auto"/>
                <w:szCs w:val="21"/>
                <w:highlight w:val="none"/>
              </w:rPr>
            </w:pPr>
          </w:p>
        </w:tc>
        <w:tc>
          <w:tcPr>
            <w:tcW w:w="1136" w:type="dxa"/>
            <w:gridSpan w:val="2"/>
            <w:noWrap w:val="0"/>
            <w:vAlign w:val="center"/>
          </w:tcPr>
          <w:p w14:paraId="7B3F8617">
            <w:pPr>
              <w:spacing w:line="240" w:lineRule="exact"/>
              <w:jc w:val="center"/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w w:val="90"/>
                <w:szCs w:val="21"/>
                <w:highlight w:val="none"/>
              </w:rPr>
              <w:t>联系电话</w:t>
            </w:r>
          </w:p>
        </w:tc>
        <w:tc>
          <w:tcPr>
            <w:tcW w:w="1555" w:type="dxa"/>
            <w:gridSpan w:val="3"/>
            <w:noWrap w:val="0"/>
            <w:vAlign w:val="center"/>
          </w:tcPr>
          <w:p w14:paraId="6B24516D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047C8C47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邮箱地址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7DE31525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</w:p>
        </w:tc>
      </w:tr>
      <w:tr w14:paraId="4A59F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76" w:type="dxa"/>
            <w:noWrap w:val="0"/>
            <w:vAlign w:val="center"/>
          </w:tcPr>
          <w:p w14:paraId="59ADEA41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拟注册资本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75480906">
            <w:pPr>
              <w:spacing w:line="240" w:lineRule="atLeast"/>
              <w:ind w:left="13" w:leftChars="6" w:firstLine="1030" w:firstLineChars="49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  <w:tc>
          <w:tcPr>
            <w:tcW w:w="1571" w:type="dxa"/>
            <w:gridSpan w:val="3"/>
            <w:noWrap w:val="0"/>
            <w:vAlign w:val="center"/>
          </w:tcPr>
          <w:p w14:paraId="726C21DD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实际募集资金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502BC8A1">
            <w:pPr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>万元</w:t>
            </w:r>
          </w:p>
        </w:tc>
      </w:tr>
      <w:tr w14:paraId="17FC5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376" w:type="dxa"/>
            <w:noWrap w:val="0"/>
            <w:vAlign w:val="center"/>
          </w:tcPr>
          <w:p w14:paraId="2FD3A93C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初始员工人数</w:t>
            </w:r>
          </w:p>
        </w:tc>
        <w:tc>
          <w:tcPr>
            <w:tcW w:w="3929" w:type="dxa"/>
            <w:gridSpan w:val="6"/>
            <w:noWrap w:val="0"/>
            <w:vAlign w:val="center"/>
          </w:tcPr>
          <w:p w14:paraId="2BC32A4A">
            <w:pPr>
              <w:spacing w:line="240" w:lineRule="atLeast"/>
              <w:ind w:left="12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571" w:type="dxa"/>
            <w:gridSpan w:val="3"/>
            <w:noWrap w:val="0"/>
            <w:vAlign w:val="center"/>
          </w:tcPr>
          <w:p w14:paraId="439407E2">
            <w:pPr>
              <w:spacing w:line="240" w:lineRule="atLeast"/>
              <w:ind w:left="13" w:leftChars="6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预计注册日期</w:t>
            </w:r>
          </w:p>
        </w:tc>
        <w:tc>
          <w:tcPr>
            <w:tcW w:w="1715" w:type="dxa"/>
            <w:gridSpan w:val="2"/>
            <w:noWrap w:val="0"/>
            <w:vAlign w:val="center"/>
          </w:tcPr>
          <w:p w14:paraId="13AD1A6A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  <w:u w:val="single"/>
              </w:rPr>
            </w:pPr>
          </w:p>
        </w:tc>
      </w:tr>
      <w:tr w14:paraId="72EB7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376" w:type="dxa"/>
            <w:noWrap w:val="0"/>
            <w:vAlign w:val="center"/>
          </w:tcPr>
          <w:p w14:paraId="74C66512">
            <w:pPr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拟注册企业</w:t>
            </w:r>
          </w:p>
          <w:p w14:paraId="4B532C17">
            <w:pPr>
              <w:spacing w:line="240" w:lineRule="atLeast"/>
              <w:jc w:val="center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/>
                <w:b/>
                <w:bCs/>
                <w:color w:val="auto"/>
                <w:highlight w:val="none"/>
              </w:rPr>
              <w:t>性质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6D34AA33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 xml:space="preserve">□大学生创业企业     □高校教师创业企业      □民营企业    □外资企业 </w:t>
            </w:r>
          </w:p>
          <w:p w14:paraId="2550633B">
            <w:pPr>
              <w:widowControl/>
              <w:spacing w:line="240" w:lineRule="atLeast"/>
              <w:ind w:left="1365" w:hanging="1365" w:hangingChars="650"/>
              <w:jc w:val="left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□股份制企业         □国有及国有控股企业    □其他企业</w:t>
            </w:r>
          </w:p>
        </w:tc>
      </w:tr>
      <w:tr w14:paraId="1774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376" w:type="dxa"/>
            <w:noWrap w:val="0"/>
            <w:vAlign w:val="center"/>
          </w:tcPr>
          <w:p w14:paraId="3F437DD5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所属行业</w:t>
            </w:r>
          </w:p>
        </w:tc>
        <w:tc>
          <w:tcPr>
            <w:tcW w:w="2374" w:type="dxa"/>
            <w:gridSpan w:val="3"/>
            <w:noWrap w:val="0"/>
            <w:vAlign w:val="center"/>
          </w:tcPr>
          <w:p w14:paraId="14355239">
            <w:pPr>
              <w:widowControl/>
              <w:spacing w:line="240" w:lineRule="atLeast"/>
              <w:ind w:left="1365" w:hanging="1365" w:hangingChars="650"/>
              <w:rPr>
                <w:rFonts w:hint="default" w:ascii="宋体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食品健康产业</w:t>
            </w:r>
          </w:p>
          <w:p w14:paraId="6018D207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□新材料产业</w:t>
            </w:r>
          </w:p>
          <w:p w14:paraId="1F29053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化妆品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51389409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数据科学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F9DF5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人工智能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0248C9B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生物医药</w:t>
            </w:r>
            <w:r>
              <w:rPr>
                <w:rFonts w:hint="eastAsia" w:ascii="宋体"/>
                <w:color w:val="auto"/>
                <w:highlight w:val="none"/>
              </w:rPr>
              <w:t>产业</w:t>
            </w:r>
          </w:p>
          <w:p w14:paraId="31EEB786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□先进制造产业</w:t>
            </w:r>
          </w:p>
          <w:p w14:paraId="5E1237AE">
            <w:pPr>
              <w:widowControl/>
              <w:spacing w:line="240" w:lineRule="atLeast"/>
              <w:ind w:left="1365" w:hanging="1365" w:hangingChars="650"/>
              <w:rPr>
                <w:rFonts w:hint="eastAsia" w:ascii="宋体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□环保节能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产业</w:t>
            </w:r>
          </w:p>
          <w:p w14:paraId="3E224E7D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□高</w:t>
            </w:r>
            <w:r>
              <w:rPr>
                <w:rFonts w:hint="eastAsia" w:ascii="宋体"/>
                <w:color w:val="auto"/>
                <w:highlight w:val="none"/>
                <w:lang w:val="en-US" w:eastAsia="zh-CN"/>
              </w:rPr>
              <w:t>新</w:t>
            </w:r>
            <w:r>
              <w:rPr>
                <w:rFonts w:hint="eastAsia" w:ascii="宋体"/>
                <w:color w:val="auto"/>
                <w:highlight w:val="none"/>
              </w:rPr>
              <w:t>技术服务业</w:t>
            </w:r>
          </w:p>
          <w:p w14:paraId="31230491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□软件外包服务业</w:t>
            </w:r>
          </w:p>
          <w:p w14:paraId="143DAFBE">
            <w:pPr>
              <w:widowControl/>
              <w:spacing w:line="240" w:lineRule="atLeast"/>
              <w:ind w:left="1365" w:hanging="1365" w:hangingChars="650"/>
              <w:rPr>
                <w:rFonts w:hint="eastAsia" w:ascii="宋体"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7F2E6D8D">
            <w:pPr>
              <w:widowControl/>
              <w:spacing w:line="240" w:lineRule="atLeast"/>
              <w:jc w:val="center"/>
              <w:rPr>
                <w:rFonts w:hint="eastAsia"/>
                <w:b/>
                <w:bCs/>
                <w:color w:val="auto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主营业务</w:t>
            </w:r>
          </w:p>
        </w:tc>
        <w:tc>
          <w:tcPr>
            <w:tcW w:w="3761" w:type="dxa"/>
            <w:gridSpan w:val="6"/>
            <w:noWrap w:val="0"/>
            <w:vAlign w:val="center"/>
          </w:tcPr>
          <w:p w14:paraId="0FC8E48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246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376" w:type="dxa"/>
            <w:noWrap w:val="0"/>
            <w:vAlign w:val="center"/>
          </w:tcPr>
          <w:p w14:paraId="74B87F0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入园业务</w:t>
            </w:r>
          </w:p>
        </w:tc>
        <w:tc>
          <w:tcPr>
            <w:tcW w:w="7215" w:type="dxa"/>
            <w:gridSpan w:val="11"/>
            <w:noWrap w:val="0"/>
            <w:vAlign w:val="center"/>
          </w:tcPr>
          <w:p w14:paraId="14022483">
            <w:pPr>
              <w:widowControl/>
              <w:spacing w:line="240" w:lineRule="atLeast"/>
              <w:ind w:left="1365" w:hanging="1365" w:hangingChars="650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 w:ascii="宋体"/>
                <w:color w:val="auto"/>
                <w:highlight w:val="none"/>
              </w:rPr>
              <w:t>□研究  □开发  □生产  □销售  □服务  □</w:t>
            </w:r>
            <w:r>
              <w:rPr>
                <w:rFonts w:hint="eastAsia" w:ascii="宋体"/>
                <w:color w:val="auto"/>
                <w:highlight w:val="none"/>
                <w:u w:val="single"/>
              </w:rPr>
              <w:t xml:space="preserve">             </w:t>
            </w:r>
          </w:p>
        </w:tc>
      </w:tr>
      <w:tr w14:paraId="6B52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1376" w:type="dxa"/>
            <w:vMerge w:val="restart"/>
            <w:noWrap w:val="0"/>
            <w:vAlign w:val="center"/>
          </w:tcPr>
          <w:p w14:paraId="59D91615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园区场地</w:t>
            </w:r>
          </w:p>
          <w:p w14:paraId="77522806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租赁需求</w:t>
            </w:r>
          </w:p>
        </w:tc>
        <w:tc>
          <w:tcPr>
            <w:tcW w:w="1879" w:type="dxa"/>
            <w:gridSpan w:val="2"/>
            <w:noWrap w:val="0"/>
            <w:vAlign w:val="center"/>
          </w:tcPr>
          <w:p w14:paraId="70C0324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租赁面积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F78ABB6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</w:t>
            </w:r>
            <w:r>
              <w:rPr>
                <w:rFonts w:hint="eastAsia"/>
                <w:bCs/>
                <w:color w:val="auto"/>
                <w:highlight w:val="none"/>
              </w:rPr>
              <w:t xml:space="preserve">平方米 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533B9BD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位置要求</w:t>
            </w:r>
          </w:p>
        </w:tc>
        <w:tc>
          <w:tcPr>
            <w:tcW w:w="758" w:type="dxa"/>
            <w:noWrap w:val="0"/>
            <w:vAlign w:val="center"/>
          </w:tcPr>
          <w:p w14:paraId="5B35BEE0">
            <w:pPr>
              <w:widowControl/>
              <w:spacing w:line="240" w:lineRule="atLeast"/>
              <w:ind w:left="1050" w:hanging="1050" w:hangingChars="500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FC7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52D46B1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520368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租    期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4DC468B3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/>
                <w:bCs/>
                <w:color w:val="auto"/>
                <w:highlight w:val="none"/>
                <w:u w:val="single"/>
              </w:rPr>
              <w:t xml:space="preserve">    </w:t>
            </w:r>
            <w:r>
              <w:rPr>
                <w:rFonts w:hint="eastAsia"/>
                <w:bCs/>
                <w:color w:val="auto"/>
                <w:highlight w:val="none"/>
              </w:rPr>
              <w:t>年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 w14:paraId="16C104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楼层要求</w:t>
            </w:r>
          </w:p>
        </w:tc>
        <w:tc>
          <w:tcPr>
            <w:tcW w:w="758" w:type="dxa"/>
            <w:noWrap w:val="0"/>
            <w:vAlign w:val="center"/>
          </w:tcPr>
          <w:p w14:paraId="590F2AC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E3C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186438F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424EF92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电力要求</w:t>
            </w:r>
          </w:p>
        </w:tc>
        <w:tc>
          <w:tcPr>
            <w:tcW w:w="2793" w:type="dxa"/>
            <w:gridSpan w:val="5"/>
            <w:noWrap w:val="0"/>
            <w:vAlign w:val="center"/>
          </w:tcPr>
          <w:p w14:paraId="394E9E59">
            <w:pPr>
              <w:widowControl/>
              <w:spacing w:line="240" w:lineRule="atLeast"/>
              <w:ind w:firstLine="210" w:firstLineChars="100"/>
              <w:rPr>
                <w:rFonts w:hint="eastAsia"/>
                <w:bCs/>
                <w:color w:val="auto"/>
                <w:highlight w:val="none"/>
                <w:u w:val="single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 w14:paraId="74C9C7B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给排水要求</w:t>
            </w:r>
          </w:p>
        </w:tc>
        <w:tc>
          <w:tcPr>
            <w:tcW w:w="758" w:type="dxa"/>
            <w:noWrap w:val="0"/>
            <w:vAlign w:val="center"/>
          </w:tcPr>
          <w:p w14:paraId="68B9A75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372A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3D33056A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78C8C60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网络要求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7660EB3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114B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A0EE97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1879" w:type="dxa"/>
            <w:gridSpan w:val="2"/>
            <w:noWrap w:val="0"/>
            <w:vAlign w:val="center"/>
          </w:tcPr>
          <w:p w14:paraId="0CF4C8A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其他要求</w:t>
            </w:r>
          </w:p>
        </w:tc>
        <w:tc>
          <w:tcPr>
            <w:tcW w:w="5336" w:type="dxa"/>
            <w:gridSpan w:val="9"/>
            <w:noWrap w:val="0"/>
            <w:vAlign w:val="center"/>
          </w:tcPr>
          <w:p w14:paraId="58AE2FB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3DF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restart"/>
            <w:noWrap w:val="0"/>
            <w:vAlign w:val="center"/>
          </w:tcPr>
          <w:p w14:paraId="31575861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股东构成</w:t>
            </w:r>
          </w:p>
        </w:tc>
        <w:tc>
          <w:tcPr>
            <w:tcW w:w="3094" w:type="dxa"/>
            <w:gridSpan w:val="4"/>
            <w:noWrap w:val="0"/>
            <w:vAlign w:val="center"/>
          </w:tcPr>
          <w:p w14:paraId="3CD53F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u w:val="singl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股东姓名或名称</w:t>
            </w:r>
          </w:p>
        </w:tc>
        <w:tc>
          <w:tcPr>
            <w:tcW w:w="2005" w:type="dxa"/>
            <w:gridSpan w:val="4"/>
            <w:noWrap w:val="0"/>
            <w:vAlign w:val="center"/>
          </w:tcPr>
          <w:p w14:paraId="4B08E0E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股份比例</w:t>
            </w:r>
          </w:p>
        </w:tc>
        <w:tc>
          <w:tcPr>
            <w:tcW w:w="2116" w:type="dxa"/>
            <w:gridSpan w:val="3"/>
            <w:noWrap w:val="0"/>
            <w:vAlign w:val="center"/>
          </w:tcPr>
          <w:p w14:paraId="3C8C1B80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股东性质</w:t>
            </w:r>
          </w:p>
        </w:tc>
      </w:tr>
      <w:tr w14:paraId="0C3AB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0796FDF0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1FD752E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4601FD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714029D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7A96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19B1B2AB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3A4714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17C0F46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692BD88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2DB1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376" w:type="dxa"/>
            <w:vMerge w:val="continue"/>
            <w:noWrap w:val="0"/>
            <w:vAlign w:val="center"/>
          </w:tcPr>
          <w:p w14:paraId="2B3C8117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3094" w:type="dxa"/>
            <w:gridSpan w:val="4"/>
            <w:noWrap w:val="0"/>
            <w:vAlign w:val="center"/>
          </w:tcPr>
          <w:p w14:paraId="0170A10A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005" w:type="dxa"/>
            <w:gridSpan w:val="4"/>
            <w:noWrap w:val="0"/>
            <w:vAlign w:val="center"/>
          </w:tcPr>
          <w:p w14:paraId="7FF1BC0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2116" w:type="dxa"/>
            <w:gridSpan w:val="3"/>
            <w:noWrap w:val="0"/>
            <w:vAlign w:val="center"/>
          </w:tcPr>
          <w:p w14:paraId="112AC6B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</w:p>
        </w:tc>
      </w:tr>
    </w:tbl>
    <w:p w14:paraId="4CCEF74C">
      <w:pPr>
        <w:spacing w:line="360" w:lineRule="auto"/>
        <w:jc w:val="center"/>
        <w:rPr>
          <w:rFonts w:ascii="宋体" w:hAnsi="宋体"/>
          <w:b/>
          <w:color w:val="auto"/>
          <w:szCs w:val="21"/>
          <w:highlight w:val="none"/>
        </w:rPr>
        <w:sectPr>
          <w:headerReference r:id="rId3" w:type="default"/>
          <w:pgSz w:w="11906" w:h="16838"/>
          <w:pgMar w:top="1440" w:right="1803" w:bottom="1440" w:left="1803" w:header="567" w:footer="992" w:gutter="0"/>
          <w:cols w:space="720" w:num="1"/>
          <w:docGrid w:type="lines" w:linePitch="312" w:charSpace="0"/>
        </w:sectPr>
      </w:pPr>
    </w:p>
    <w:tbl>
      <w:tblPr>
        <w:tblStyle w:val="5"/>
        <w:tblW w:w="8643" w:type="dxa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2"/>
        <w:gridCol w:w="922"/>
        <w:gridCol w:w="1097"/>
        <w:gridCol w:w="1100"/>
        <w:gridCol w:w="1286"/>
        <w:gridCol w:w="1143"/>
        <w:gridCol w:w="1095"/>
        <w:gridCol w:w="738"/>
      </w:tblGrid>
      <w:tr w14:paraId="2CAC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62" w:type="dxa"/>
            <w:vMerge w:val="restart"/>
            <w:noWrap w:val="0"/>
            <w:vAlign w:val="center"/>
          </w:tcPr>
          <w:p w14:paraId="4FA8AB1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主要人</w:t>
            </w:r>
          </w:p>
          <w:p w14:paraId="65A5388D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员简介</w:t>
            </w:r>
          </w:p>
        </w:tc>
        <w:tc>
          <w:tcPr>
            <w:tcW w:w="922" w:type="dxa"/>
            <w:noWrap w:val="0"/>
            <w:vAlign w:val="center"/>
          </w:tcPr>
          <w:p w14:paraId="28C6A1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姓名</w:t>
            </w:r>
          </w:p>
        </w:tc>
        <w:tc>
          <w:tcPr>
            <w:tcW w:w="1097" w:type="dxa"/>
            <w:noWrap w:val="0"/>
            <w:vAlign w:val="center"/>
          </w:tcPr>
          <w:p w14:paraId="6DEDD6F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出生年月</w:t>
            </w:r>
          </w:p>
        </w:tc>
        <w:tc>
          <w:tcPr>
            <w:tcW w:w="1100" w:type="dxa"/>
            <w:noWrap w:val="0"/>
            <w:vAlign w:val="center"/>
          </w:tcPr>
          <w:p w14:paraId="6AC15713">
            <w:pPr>
              <w:widowControl/>
              <w:spacing w:line="240" w:lineRule="atLeast"/>
              <w:jc w:val="center"/>
              <w:rPr>
                <w:rFonts w:hint="eastAsia" w:eastAsia="宋体"/>
                <w:bCs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工作单位</w:t>
            </w:r>
          </w:p>
        </w:tc>
        <w:tc>
          <w:tcPr>
            <w:tcW w:w="1286" w:type="dxa"/>
            <w:noWrap w:val="0"/>
            <w:vAlign w:val="center"/>
          </w:tcPr>
          <w:p w14:paraId="7ED902AB">
            <w:pPr>
              <w:widowControl/>
              <w:spacing w:line="240" w:lineRule="atLeast"/>
              <w:jc w:val="center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职务/职称</w:t>
            </w:r>
          </w:p>
        </w:tc>
        <w:tc>
          <w:tcPr>
            <w:tcW w:w="1143" w:type="dxa"/>
            <w:noWrap w:val="0"/>
            <w:vAlign w:val="center"/>
          </w:tcPr>
          <w:p w14:paraId="31C7A513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毕业院校</w:t>
            </w:r>
          </w:p>
        </w:tc>
        <w:tc>
          <w:tcPr>
            <w:tcW w:w="1095" w:type="dxa"/>
            <w:noWrap w:val="0"/>
            <w:vAlign w:val="center"/>
          </w:tcPr>
          <w:p w14:paraId="69DD477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最高</w:t>
            </w:r>
            <w:r>
              <w:rPr>
                <w:rFonts w:hint="eastAsia"/>
                <w:bCs/>
                <w:color w:val="auto"/>
                <w:highlight w:val="none"/>
              </w:rPr>
              <w:t>学历</w:t>
            </w:r>
          </w:p>
        </w:tc>
        <w:tc>
          <w:tcPr>
            <w:tcW w:w="738" w:type="dxa"/>
            <w:noWrap w:val="0"/>
            <w:vAlign w:val="center"/>
          </w:tcPr>
          <w:p w14:paraId="36F65E3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专业</w:t>
            </w:r>
          </w:p>
        </w:tc>
      </w:tr>
      <w:tr w14:paraId="6CB83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6FD1F0B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778305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524A9D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34BE9F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5AAC54D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7F9CB9D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EE13C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266E73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F646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643507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38DF0C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708E328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4C2F911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13DF8A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6D334F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0CAD925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707BD7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E8FA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5330438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18C818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F0AEB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9811E6E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C7D972C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5A3495F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6BE2D552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1E90A7F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A09F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4506E8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8C7E45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A4EEDE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FAAB9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4E83E32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7D498D8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58740785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57E9113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EB81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21840A45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037069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06BA496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252A74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6735A12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11B25D9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71E4297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6585E11A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101B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F4A3CF1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922" w:type="dxa"/>
            <w:noWrap w:val="0"/>
            <w:vAlign w:val="center"/>
          </w:tcPr>
          <w:p w14:paraId="50D583A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7" w:type="dxa"/>
            <w:noWrap w:val="0"/>
            <w:vAlign w:val="center"/>
          </w:tcPr>
          <w:p w14:paraId="35F3FBA9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A083261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286" w:type="dxa"/>
            <w:noWrap w:val="0"/>
            <w:vAlign w:val="center"/>
          </w:tcPr>
          <w:p w14:paraId="3AA9646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770A36B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1095" w:type="dxa"/>
            <w:noWrap w:val="0"/>
            <w:vAlign w:val="center"/>
          </w:tcPr>
          <w:p w14:paraId="22E114E7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  <w:tc>
          <w:tcPr>
            <w:tcW w:w="738" w:type="dxa"/>
            <w:noWrap w:val="0"/>
            <w:vAlign w:val="center"/>
          </w:tcPr>
          <w:p w14:paraId="7920962F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6EB45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262" w:type="dxa"/>
            <w:vMerge w:val="restart"/>
            <w:noWrap w:val="0"/>
            <w:vAlign w:val="center"/>
          </w:tcPr>
          <w:p w14:paraId="309BCC3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入孵企业简要介绍</w:t>
            </w:r>
          </w:p>
          <w:p w14:paraId="4A28AF82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color w:val="auto"/>
                <w:szCs w:val="21"/>
                <w:highlight w:val="none"/>
                <w:lang w:val="en-US" w:eastAsia="zh-CN"/>
              </w:rPr>
              <w:t>（详细情况介绍可附《商业企划书》）</w:t>
            </w:r>
          </w:p>
        </w:tc>
        <w:tc>
          <w:tcPr>
            <w:tcW w:w="2019" w:type="dxa"/>
            <w:gridSpan w:val="2"/>
            <w:noWrap w:val="0"/>
            <w:vAlign w:val="center"/>
          </w:tcPr>
          <w:p w14:paraId="0D5C53B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企业简要介绍、创新点及盈利模式</w:t>
            </w:r>
          </w:p>
          <w:p w14:paraId="5FEF6C57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00517110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5EB6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7B35FFB4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04E4B0B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市场前景分析</w:t>
            </w:r>
          </w:p>
          <w:p w14:paraId="341F3EDC">
            <w:pPr>
              <w:widowControl/>
              <w:spacing w:line="240" w:lineRule="atLeast"/>
              <w:jc w:val="center"/>
              <w:rPr>
                <w:rFonts w:hint="default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4F795E54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07BA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13AC4E2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19FCB435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可行性论证</w:t>
            </w:r>
          </w:p>
          <w:p w14:paraId="0EB7821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3D60694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073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444F8A91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555F976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前期投入情况</w:t>
            </w:r>
          </w:p>
          <w:p w14:paraId="5AD29292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（包括资金、设备、知识产权折价等，300字）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EE3FC3D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461AE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6E441B9C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46384B6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预期效益</w:t>
            </w:r>
          </w:p>
          <w:p w14:paraId="504A4FFB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（包括生产能力、产值、利润等，300字）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B15DEE6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35A0C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38DFDB1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2AB0B9AE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推进计划</w:t>
            </w:r>
          </w:p>
          <w:p w14:paraId="23F0793F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>（包括进度安排、技术路线，年度目标等，500字）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6C4B8DD3">
            <w:pPr>
              <w:widowControl/>
              <w:spacing w:line="240" w:lineRule="atLeast"/>
              <w:rPr>
                <w:rFonts w:hint="eastAsia"/>
                <w:bCs/>
                <w:color w:val="auto"/>
                <w:highlight w:val="none"/>
              </w:rPr>
            </w:pPr>
          </w:p>
        </w:tc>
      </w:tr>
      <w:tr w14:paraId="06CEC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262" w:type="dxa"/>
            <w:vMerge w:val="continue"/>
            <w:noWrap w:val="0"/>
            <w:vAlign w:val="center"/>
          </w:tcPr>
          <w:p w14:paraId="003691E2">
            <w:pPr>
              <w:spacing w:line="360" w:lineRule="auto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</w:pPr>
          </w:p>
        </w:tc>
        <w:tc>
          <w:tcPr>
            <w:tcW w:w="2019" w:type="dxa"/>
            <w:gridSpan w:val="2"/>
            <w:noWrap w:val="0"/>
            <w:vAlign w:val="center"/>
          </w:tcPr>
          <w:p w14:paraId="661117FC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highlight w:val="none"/>
              </w:rPr>
              <w:t>其他情况</w:t>
            </w:r>
          </w:p>
        </w:tc>
        <w:tc>
          <w:tcPr>
            <w:tcW w:w="5362" w:type="dxa"/>
            <w:gridSpan w:val="5"/>
            <w:noWrap w:val="0"/>
            <w:vAlign w:val="center"/>
          </w:tcPr>
          <w:p w14:paraId="502BB088">
            <w:pPr>
              <w:widowControl/>
              <w:spacing w:line="240" w:lineRule="atLeast"/>
              <w:rPr>
                <w:rFonts w:hint="default" w:eastAsia="宋体"/>
                <w:bCs/>
                <w:color w:val="auto"/>
                <w:highlight w:val="none"/>
                <w:lang w:val="en-US" w:eastAsia="zh-CN"/>
              </w:rPr>
            </w:pPr>
          </w:p>
        </w:tc>
      </w:tr>
      <w:tr w14:paraId="7F119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7" w:hRule="atLeast"/>
        </w:trPr>
        <w:tc>
          <w:tcPr>
            <w:tcW w:w="1262" w:type="dxa"/>
            <w:noWrap w:val="0"/>
            <w:vAlign w:val="center"/>
          </w:tcPr>
          <w:p w14:paraId="1B86AA39">
            <w:pPr>
              <w:widowControl/>
              <w:spacing w:line="240" w:lineRule="atLeast"/>
              <w:jc w:val="center"/>
              <w:rPr>
                <w:rFonts w:hint="default" w:ascii="宋体" w:hAnsi="宋体"/>
                <w:b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入孵企业负责人承诺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E043F8B">
            <w:pPr>
              <w:widowControl/>
              <w:spacing w:line="240" w:lineRule="atLeast"/>
              <w:jc w:val="left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7580FB49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我确认本申请书及附件内容真实、准确，企业如果获得入孵资格，我将严格按照北京工商大学科技园建设和管理的有关规定及要求，认真履行企业负责人职责。若申请书及附件内容失实或在项目执行、企业运营过程中违反相关规定，本人将承担全部责任。</w:t>
            </w:r>
          </w:p>
          <w:p w14:paraId="0D6095F6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365908B7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52868FE9">
            <w:pPr>
              <w:widowControl/>
              <w:spacing w:line="240" w:lineRule="atLeast"/>
              <w:jc w:val="center"/>
              <w:rPr>
                <w:rFonts w:hint="eastAsia"/>
                <w:bCs/>
                <w:color w:val="auto"/>
                <w:highlight w:val="none"/>
                <w:lang w:val="en-US" w:eastAsia="zh-CN"/>
              </w:rPr>
            </w:pPr>
          </w:p>
          <w:p w14:paraId="67BF324B">
            <w:pPr>
              <w:widowControl/>
              <w:spacing w:line="360" w:lineRule="auto"/>
              <w:ind w:firstLine="42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highlight w:val="none"/>
                <w:lang w:val="en-US" w:eastAsia="zh-CN"/>
              </w:rPr>
              <w:t xml:space="preserve">                                </w:t>
            </w: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企业负责人签字：</w:t>
            </w:r>
          </w:p>
          <w:p w14:paraId="560F62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9788B7E">
            <w:pPr>
              <w:widowControl/>
              <w:spacing w:line="360" w:lineRule="auto"/>
              <w:ind w:firstLine="440" w:firstLineChars="200"/>
              <w:jc w:val="left"/>
              <w:rPr>
                <w:rFonts w:hint="eastAsia" w:ascii="宋体"/>
                <w:color w:val="auto"/>
                <w:highlight w:val="none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年      月      日</w:t>
            </w:r>
          </w:p>
        </w:tc>
      </w:tr>
      <w:tr w14:paraId="3E1D4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5" w:hRule="atLeast"/>
        </w:trPr>
        <w:tc>
          <w:tcPr>
            <w:tcW w:w="1262" w:type="dxa"/>
            <w:noWrap w:val="0"/>
            <w:vAlign w:val="center"/>
          </w:tcPr>
          <w:p w14:paraId="68C8878E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评审组</w:t>
            </w:r>
          </w:p>
          <w:p w14:paraId="31BB0C99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70F00512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304F6A8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□同意推荐    □不同意推荐</w:t>
            </w:r>
          </w:p>
          <w:p w14:paraId="05D325EF">
            <w:pPr>
              <w:widowControl/>
              <w:spacing w:line="360" w:lineRule="auto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52119C7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评审组签字：</w:t>
            </w:r>
          </w:p>
          <w:p w14:paraId="20F986CF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914FA7">
            <w:pPr>
              <w:widowControl/>
              <w:spacing w:line="360" w:lineRule="auto"/>
              <w:ind w:firstLine="440" w:firstLineChars="200"/>
              <w:jc w:val="both"/>
              <w:rPr>
                <w:rFonts w:hint="default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4E5E1260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年      月     日</w:t>
            </w:r>
          </w:p>
        </w:tc>
      </w:tr>
      <w:tr w14:paraId="0B24E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6" w:hRule="atLeast"/>
        </w:trPr>
        <w:tc>
          <w:tcPr>
            <w:tcW w:w="1262" w:type="dxa"/>
            <w:noWrap w:val="0"/>
            <w:vAlign w:val="center"/>
          </w:tcPr>
          <w:p w14:paraId="5EC93123">
            <w:pPr>
              <w:widowControl/>
              <w:spacing w:line="240" w:lineRule="atLeast"/>
              <w:jc w:val="center"/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  <w:lang w:val="en-US" w:eastAsia="zh-CN"/>
              </w:rPr>
              <w:t>科管办</w:t>
            </w:r>
          </w:p>
          <w:p w14:paraId="1133FC5C">
            <w:pPr>
              <w:widowControl/>
              <w:spacing w:line="240" w:lineRule="atLeast"/>
              <w:jc w:val="center"/>
              <w:rPr>
                <w:rFonts w:hint="eastAsia" w:ascii="宋体" w:hAnsi="宋体" w:eastAsia="宋体" w:cs="Times New Roman"/>
                <w:b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意见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13DC7F8D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797F3D6C">
            <w:pPr>
              <w:widowControl/>
              <w:spacing w:line="360" w:lineRule="auto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F56A7DB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>□同意入园    □不同意入园</w:t>
            </w:r>
          </w:p>
          <w:p w14:paraId="460AE6A0">
            <w:pPr>
              <w:widowControl/>
              <w:spacing w:line="360" w:lineRule="auto"/>
              <w:ind w:firstLine="440" w:firstLineChars="200"/>
              <w:jc w:val="left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2444CD3B">
            <w:pPr>
              <w:widowControl/>
              <w:spacing w:line="360" w:lineRule="auto"/>
              <w:ind w:firstLine="440" w:firstLineChars="200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负责人签字：</w:t>
            </w:r>
          </w:p>
          <w:p w14:paraId="63979194">
            <w:pPr>
              <w:widowControl/>
              <w:spacing w:line="360" w:lineRule="auto"/>
              <w:ind w:firstLine="440" w:firstLineChars="200"/>
              <w:jc w:val="both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  <w:p w14:paraId="059FA681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  <w:t xml:space="preserve">                                          年      月      日</w:t>
            </w:r>
          </w:p>
          <w:p w14:paraId="7F2A6C8C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/>
                <w:bCs/>
                <w:color w:val="auto"/>
                <w:sz w:val="22"/>
                <w:szCs w:val="28"/>
                <w:highlight w:val="none"/>
                <w:lang w:val="en-US" w:eastAsia="zh-CN"/>
              </w:rPr>
            </w:pPr>
          </w:p>
        </w:tc>
      </w:tr>
      <w:tr w14:paraId="1D652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62" w:type="dxa"/>
            <w:noWrap w:val="0"/>
            <w:vAlign w:val="center"/>
          </w:tcPr>
          <w:p w14:paraId="05641BB4">
            <w:pPr>
              <w:tabs>
                <w:tab w:val="left" w:pos="3882"/>
              </w:tabs>
              <w:spacing w:line="240" w:lineRule="atLeast"/>
              <w:jc w:val="center"/>
              <w:rPr>
                <w:rFonts w:hint="eastAsia" w:ascii="宋体"/>
                <w:b/>
                <w:color w:val="auto"/>
                <w:highlight w:val="none"/>
              </w:rPr>
            </w:pPr>
            <w:r>
              <w:rPr>
                <w:rFonts w:hint="eastAsia" w:ascii="宋体"/>
                <w:b/>
                <w:color w:val="auto"/>
                <w:highlight w:val="none"/>
              </w:rPr>
              <w:t>备   注</w:t>
            </w:r>
          </w:p>
        </w:tc>
        <w:tc>
          <w:tcPr>
            <w:tcW w:w="7381" w:type="dxa"/>
            <w:gridSpan w:val="7"/>
            <w:noWrap w:val="0"/>
            <w:vAlign w:val="center"/>
          </w:tcPr>
          <w:p w14:paraId="2D3C8755">
            <w:pPr>
              <w:tabs>
                <w:tab w:val="left" w:pos="3882"/>
              </w:tabs>
              <w:spacing w:line="240" w:lineRule="atLeast"/>
              <w:rPr>
                <w:rFonts w:hint="default" w:ascii="宋体" w:eastAsia="等线"/>
                <w:color w:val="auto"/>
                <w:highlight w:val="none"/>
                <w:lang w:val="en-US" w:eastAsia="zh-CN"/>
              </w:rPr>
            </w:pPr>
          </w:p>
        </w:tc>
      </w:tr>
    </w:tbl>
    <w:p w14:paraId="1C6F1EF3">
      <w:pPr>
        <w:spacing w:line="240" w:lineRule="auto"/>
        <w:rPr>
          <w:rFonts w:hint="eastAsia" w:ascii="仿宋_GB2312" w:hAnsi="仿宋_GB2312" w:eastAsia="仿宋_GB2312" w:cs="仿宋_GB2312"/>
          <w:color w:val="auto"/>
          <w:sz w:val="22"/>
          <w:szCs w:val="22"/>
          <w:highlight w:val="none"/>
          <w:lang w:eastAsia="zh-CN"/>
        </w:rPr>
      </w:pPr>
      <w:bookmarkStart w:id="0" w:name="_GoBack"/>
      <w:bookmarkEnd w:id="0"/>
    </w:p>
    <w:sectPr>
      <w:headerReference r:id="rId4" w:type="default"/>
      <w:footerReference r:id="rId5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6C59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CB38C32">
                          <w:pPr>
                            <w:pStyle w:val="2"/>
                            <w:rPr>
                              <w:rFonts w:hint="eastAsia" w:eastAsia="等线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B38C32">
                    <w:pPr>
                      <w:pStyle w:val="2"/>
                      <w:rPr>
                        <w:rFonts w:hint="eastAsia" w:eastAsia="等线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68D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4FE0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91779F"/>
    <w:rsid w:val="4F3A0FAA"/>
    <w:rsid w:val="5EEC59BF"/>
    <w:rsid w:val="6391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686</Words>
  <Characters>716</Characters>
  <Lines>0</Lines>
  <Paragraphs>0</Paragraphs>
  <TotalTime>20</TotalTime>
  <ScaleCrop>false</ScaleCrop>
  <LinksUpToDate>false</LinksUpToDate>
  <CharactersWithSpaces>1188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2025-11-10T02:28:00Z</dcterms:created>
  <dc:creator>张慧娜</dc:creator>
  <cp:lastModifiedBy>不知所措</cp:lastModifiedBy>
  <dcterms:modified xsi:type="dcterms:W3CDTF">2025-11-18T04:27:10Z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1FE89076746849128F7CB53BE3CEE3E7_11</vt:lpwstr>
  </property>
  <property fmtid="{D5CDD505-2E9C-101B-9397-08002B2CF9AE}" pid="4" name="KSOTemplateDocerSaveRecord">
    <vt:lpwstr>eyJoZGlkIjoiNTc0Mzg3YzI1Mzc4ODUxOGQ2MzYxYjljYmY0ZjMyZDEiLCJ1c2VySWQiOiI5NTE3NTQzMzUifQ==</vt:lpwstr>
  </property>
</Properties>
</file>