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0F36" w:rsidRDefault="009D0F36" w:rsidP="009D0F36">
      <w:pPr>
        <w:rPr>
          <w:rFonts w:ascii="宋体" w:hAnsi="宋体"/>
          <w:b/>
          <w:bCs/>
          <w:sz w:val="36"/>
          <w:szCs w:val="36"/>
        </w:rPr>
      </w:pPr>
      <w:bookmarkStart w:id="0" w:name="_Toc31476"/>
    </w:p>
    <w:p w:rsidR="009D0F36" w:rsidRDefault="009D0F36" w:rsidP="009D0F36"/>
    <w:p w:rsidR="009D0F36" w:rsidRDefault="009D0F36" w:rsidP="009D0F36"/>
    <w:p w:rsidR="009D0F36" w:rsidRDefault="009D0F36" w:rsidP="009D0F36"/>
    <w:p w:rsidR="009D0F36" w:rsidRDefault="009D0F36" w:rsidP="009D0F36">
      <w:pPr>
        <w:jc w:val="center"/>
        <w:rPr>
          <w:rFonts w:ascii="宋体" w:hAnsi="宋体"/>
          <w:b/>
          <w:bCs/>
          <w:sz w:val="36"/>
          <w:szCs w:val="36"/>
        </w:rPr>
      </w:pPr>
    </w:p>
    <w:p w:rsidR="009D0F36" w:rsidRDefault="009D0F36" w:rsidP="009D0F36">
      <w:pPr>
        <w:jc w:val="center"/>
        <w:rPr>
          <w:rFonts w:ascii="宋体" w:hAnsi="宋体"/>
          <w:b/>
          <w:bCs/>
          <w:sz w:val="36"/>
          <w:szCs w:val="36"/>
        </w:rPr>
      </w:pPr>
    </w:p>
    <w:p w:rsidR="009D0F36" w:rsidRDefault="009D0F36" w:rsidP="009D0F36">
      <w:pPr>
        <w:jc w:val="center"/>
        <w:rPr>
          <w:rFonts w:ascii="宋体" w:hAnsi="宋体"/>
          <w:b/>
          <w:bCs/>
          <w:sz w:val="36"/>
          <w:szCs w:val="36"/>
        </w:rPr>
      </w:pPr>
      <w:r w:rsidRPr="007F7B89">
        <w:rPr>
          <w:rFonts w:ascii="宋体" w:hAnsi="宋体" w:hint="eastAsia"/>
          <w:b/>
          <w:bCs/>
          <w:sz w:val="36"/>
          <w:szCs w:val="36"/>
        </w:rPr>
        <w:t>国家社会科学基金科研创新服务管理平台</w:t>
      </w:r>
    </w:p>
    <w:p w:rsidR="009D0F36" w:rsidRPr="00F21079" w:rsidRDefault="00AF5712" w:rsidP="009D0F36">
      <w:pPr>
        <w:jc w:val="center"/>
        <w:rPr>
          <w:rFonts w:ascii="宋体" w:hAnsi="宋体"/>
          <w:b/>
          <w:bCs/>
          <w:sz w:val="36"/>
          <w:szCs w:val="36"/>
        </w:rPr>
      </w:pPr>
      <w:r>
        <w:rPr>
          <w:rFonts w:ascii="宋体" w:hAnsi="宋体" w:hint="eastAsia"/>
          <w:b/>
          <w:bCs/>
          <w:sz w:val="36"/>
          <w:szCs w:val="36"/>
        </w:rPr>
        <w:t>国家社科规划办</w:t>
      </w:r>
      <w:r w:rsidR="00686E03">
        <w:rPr>
          <w:rFonts w:ascii="宋体" w:hAnsi="宋体" w:hint="eastAsia"/>
          <w:b/>
          <w:bCs/>
          <w:sz w:val="36"/>
          <w:szCs w:val="36"/>
        </w:rPr>
        <w:t>-</w:t>
      </w:r>
      <w:r w:rsidR="009D0F36">
        <w:rPr>
          <w:rFonts w:ascii="宋体" w:hAnsi="宋体" w:hint="eastAsia"/>
          <w:b/>
          <w:bCs/>
          <w:sz w:val="36"/>
          <w:szCs w:val="36"/>
        </w:rPr>
        <w:t>用户</w:t>
      </w:r>
      <w:r w:rsidR="00686E03">
        <w:rPr>
          <w:rFonts w:ascii="宋体" w:hAnsi="宋体" w:hint="eastAsia"/>
          <w:b/>
          <w:bCs/>
          <w:sz w:val="36"/>
          <w:szCs w:val="36"/>
        </w:rPr>
        <w:t>操作</w:t>
      </w:r>
      <w:r w:rsidR="009D0F36">
        <w:rPr>
          <w:rFonts w:ascii="宋体" w:hAnsi="宋体" w:hint="eastAsia"/>
          <w:b/>
          <w:bCs/>
          <w:sz w:val="36"/>
          <w:szCs w:val="36"/>
        </w:rPr>
        <w:t>手册</w:t>
      </w:r>
    </w:p>
    <w:p w:rsidR="009D0F36" w:rsidRDefault="009D0F36" w:rsidP="009D0F36">
      <w:pPr>
        <w:jc w:val="center"/>
        <w:rPr>
          <w:szCs w:val="21"/>
        </w:rPr>
      </w:pPr>
    </w:p>
    <w:p w:rsidR="009D0F36" w:rsidRDefault="009D0F36" w:rsidP="009D0F36">
      <w:pPr>
        <w:jc w:val="center"/>
        <w:rPr>
          <w:szCs w:val="21"/>
        </w:rPr>
      </w:pPr>
    </w:p>
    <w:p w:rsidR="009D0F36" w:rsidRPr="00F21079" w:rsidRDefault="009D0F36" w:rsidP="009D0F36">
      <w:pPr>
        <w:jc w:val="center"/>
        <w:rPr>
          <w:szCs w:val="21"/>
        </w:rPr>
      </w:pPr>
    </w:p>
    <w:p w:rsidR="009D0F36" w:rsidRDefault="009D0F36" w:rsidP="009D0F36">
      <w:pPr>
        <w:jc w:val="center"/>
        <w:rPr>
          <w:szCs w:val="21"/>
        </w:rPr>
      </w:pPr>
    </w:p>
    <w:p w:rsidR="009D0F36" w:rsidRDefault="009D0F36" w:rsidP="009D0F36">
      <w:pPr>
        <w:jc w:val="center"/>
        <w:rPr>
          <w:szCs w:val="21"/>
        </w:rPr>
      </w:pPr>
    </w:p>
    <w:p w:rsidR="009D0F36" w:rsidRDefault="009D0F36" w:rsidP="009D0F36">
      <w:pPr>
        <w:jc w:val="center"/>
        <w:rPr>
          <w:szCs w:val="21"/>
        </w:rPr>
      </w:pPr>
    </w:p>
    <w:p w:rsidR="009D0F36" w:rsidRDefault="009D0F36" w:rsidP="009D0F36">
      <w:pPr>
        <w:jc w:val="center"/>
        <w:rPr>
          <w:szCs w:val="21"/>
        </w:rPr>
      </w:pPr>
    </w:p>
    <w:p w:rsidR="009D0F36" w:rsidRDefault="009D0F36" w:rsidP="009D0F36">
      <w:pPr>
        <w:rPr>
          <w:szCs w:val="21"/>
        </w:rPr>
      </w:pPr>
    </w:p>
    <w:p w:rsidR="009D0F36" w:rsidRDefault="009D0F36" w:rsidP="009D0F36">
      <w:pPr>
        <w:rPr>
          <w:szCs w:val="21"/>
        </w:rPr>
      </w:pPr>
    </w:p>
    <w:p w:rsidR="009D0F36" w:rsidRDefault="009D0F36" w:rsidP="009D0F36">
      <w:pPr>
        <w:jc w:val="center"/>
        <w:rPr>
          <w:szCs w:val="21"/>
        </w:rPr>
      </w:pPr>
    </w:p>
    <w:p w:rsidR="009D0F36" w:rsidRDefault="009D0F36" w:rsidP="009D0F36">
      <w:pPr>
        <w:jc w:val="center"/>
        <w:rPr>
          <w:szCs w:val="21"/>
        </w:rPr>
      </w:pPr>
    </w:p>
    <w:p w:rsidR="009D0F36" w:rsidRDefault="009D0F36" w:rsidP="009D0F36">
      <w:pPr>
        <w:jc w:val="center"/>
        <w:rPr>
          <w:szCs w:val="21"/>
        </w:rPr>
      </w:pPr>
    </w:p>
    <w:p w:rsidR="009D0F36" w:rsidRDefault="009D0F36" w:rsidP="009D0F36">
      <w:pPr>
        <w:jc w:val="center"/>
        <w:rPr>
          <w:szCs w:val="21"/>
        </w:rPr>
      </w:pPr>
    </w:p>
    <w:p w:rsidR="009D0F36" w:rsidRDefault="00686E03" w:rsidP="009D0F36">
      <w:pPr>
        <w:jc w:val="center"/>
        <w:rPr>
          <w:szCs w:val="21"/>
        </w:rPr>
      </w:pPr>
      <w:r>
        <w:rPr>
          <w:rFonts w:hint="eastAsia"/>
          <w:szCs w:val="21"/>
        </w:rPr>
        <w:t>北京易普拉格科技股份有限公司</w:t>
      </w:r>
    </w:p>
    <w:p w:rsidR="009D0F36" w:rsidRPr="00686E03" w:rsidRDefault="00686E03" w:rsidP="009D0F36">
      <w:pPr>
        <w:jc w:val="center"/>
        <w:rPr>
          <w:szCs w:val="21"/>
        </w:rPr>
      </w:pPr>
      <w:r>
        <w:rPr>
          <w:szCs w:val="21"/>
        </w:rPr>
        <w:t>2018</w:t>
      </w:r>
      <w:r>
        <w:rPr>
          <w:rFonts w:hint="eastAsia"/>
          <w:szCs w:val="21"/>
        </w:rPr>
        <w:t>年</w:t>
      </w:r>
      <w:r>
        <w:rPr>
          <w:rFonts w:hint="eastAsia"/>
          <w:szCs w:val="21"/>
        </w:rPr>
        <w:t>5</w:t>
      </w:r>
      <w:r>
        <w:rPr>
          <w:rFonts w:hint="eastAsia"/>
          <w:szCs w:val="21"/>
        </w:rPr>
        <w:t>月</w:t>
      </w:r>
    </w:p>
    <w:p w:rsidR="009D0F36" w:rsidRDefault="009D0F36" w:rsidP="009D0F36">
      <w:r>
        <w:rPr>
          <w:rFonts w:hint="eastAsia"/>
        </w:rPr>
        <w:br w:type="page"/>
      </w:r>
    </w:p>
    <w:p w:rsidR="009D0F36" w:rsidRDefault="009D0F36" w:rsidP="009D0F36">
      <w:pPr>
        <w:pStyle w:val="1"/>
        <w:numPr>
          <w:ilvl w:val="0"/>
          <w:numId w:val="0"/>
        </w:numPr>
        <w:spacing w:line="360" w:lineRule="auto"/>
        <w:jc w:val="center"/>
        <w:rPr>
          <w:rFonts w:ascii="宋体" w:hAnsi="宋体" w:cs="宋体"/>
        </w:rPr>
      </w:pPr>
      <w:bookmarkStart w:id="1" w:name="_Toc512611514"/>
      <w:r>
        <w:rPr>
          <w:rFonts w:ascii="宋体" w:hAnsi="宋体" w:cs="宋体" w:hint="eastAsia"/>
        </w:rPr>
        <w:lastRenderedPageBreak/>
        <w:t>目   录</w:t>
      </w:r>
      <w:bookmarkEnd w:id="0"/>
      <w:bookmarkEnd w:id="1"/>
    </w:p>
    <w:p w:rsidR="009D0F36" w:rsidRDefault="009D0F36" w:rsidP="009D0F36">
      <w:pPr>
        <w:pStyle w:val="11"/>
        <w:tabs>
          <w:tab w:val="right" w:leader="dot" w:pos="8597"/>
        </w:tabs>
        <w:rPr>
          <w:rFonts w:asciiTheme="minorHAnsi" w:eastAsiaTheme="minorEastAsia" w:hAnsiTheme="minorHAnsi"/>
          <w:noProof/>
          <w:sz w:val="21"/>
          <w:szCs w:val="22"/>
        </w:rPr>
      </w:pPr>
      <w:r>
        <w:rPr>
          <w:rFonts w:ascii="宋体" w:hAnsi="宋体" w:cs="宋体" w:hint="eastAsia"/>
        </w:rPr>
        <w:fldChar w:fldCharType="begin"/>
      </w:r>
      <w:r>
        <w:rPr>
          <w:rFonts w:ascii="宋体" w:hAnsi="宋体" w:cs="宋体" w:hint="eastAsia"/>
        </w:rPr>
        <w:instrText xml:space="preserve">TOC \o "1-4" \h \u </w:instrText>
      </w:r>
      <w:r>
        <w:rPr>
          <w:rFonts w:ascii="宋体" w:hAnsi="宋体" w:cs="宋体" w:hint="eastAsia"/>
        </w:rPr>
        <w:fldChar w:fldCharType="separate"/>
      </w:r>
      <w:hyperlink w:anchor="_Toc512611514" w:history="1">
        <w:r w:rsidRPr="00273AE0">
          <w:rPr>
            <w:rStyle w:val="aa"/>
            <w:rFonts w:ascii="宋体" w:hAnsi="宋体" w:cs="宋体"/>
            <w:noProof/>
          </w:rPr>
          <w:t>目   录</w:t>
        </w:r>
        <w:r>
          <w:rPr>
            <w:noProof/>
          </w:rPr>
          <w:tab/>
        </w:r>
        <w:r>
          <w:rPr>
            <w:noProof/>
          </w:rPr>
          <w:fldChar w:fldCharType="begin"/>
        </w:r>
        <w:r>
          <w:rPr>
            <w:noProof/>
          </w:rPr>
          <w:instrText xml:space="preserve"> PAGEREF _Toc512611514 \h </w:instrText>
        </w:r>
        <w:r>
          <w:rPr>
            <w:noProof/>
          </w:rPr>
        </w:r>
        <w:r>
          <w:rPr>
            <w:noProof/>
          </w:rPr>
          <w:fldChar w:fldCharType="separate"/>
        </w:r>
        <w:r>
          <w:rPr>
            <w:noProof/>
          </w:rPr>
          <w:t>2</w:t>
        </w:r>
        <w:r>
          <w:rPr>
            <w:noProof/>
          </w:rPr>
          <w:fldChar w:fldCharType="end"/>
        </w:r>
      </w:hyperlink>
    </w:p>
    <w:p w:rsidR="009D0F36" w:rsidRDefault="007D67BA" w:rsidP="009D0F36">
      <w:pPr>
        <w:pStyle w:val="11"/>
        <w:tabs>
          <w:tab w:val="left" w:pos="1260"/>
          <w:tab w:val="right" w:leader="dot" w:pos="8597"/>
        </w:tabs>
        <w:rPr>
          <w:rFonts w:asciiTheme="minorHAnsi" w:eastAsiaTheme="minorEastAsia" w:hAnsiTheme="minorHAnsi"/>
          <w:noProof/>
          <w:sz w:val="21"/>
          <w:szCs w:val="22"/>
        </w:rPr>
      </w:pPr>
      <w:hyperlink w:anchor="_Toc512611515" w:history="1">
        <w:r w:rsidR="009D0F36" w:rsidRPr="00273AE0">
          <w:rPr>
            <w:rStyle w:val="aa"/>
            <w:noProof/>
          </w:rPr>
          <w:t>场景一</w:t>
        </w:r>
        <w:r w:rsidR="009D0F36" w:rsidRPr="00273AE0">
          <w:rPr>
            <w:rStyle w:val="aa"/>
            <w:noProof/>
          </w:rPr>
          <w:t>.</w:t>
        </w:r>
        <w:r w:rsidR="009D0F36">
          <w:rPr>
            <w:rFonts w:asciiTheme="minorHAnsi" w:eastAsiaTheme="minorEastAsia" w:hAnsiTheme="minorHAnsi"/>
            <w:noProof/>
            <w:sz w:val="21"/>
            <w:szCs w:val="22"/>
          </w:rPr>
          <w:tab/>
        </w:r>
        <w:r w:rsidR="009D0F36" w:rsidRPr="00273AE0">
          <w:rPr>
            <w:rStyle w:val="aa"/>
            <w:noProof/>
          </w:rPr>
          <w:t>使用手册介绍</w:t>
        </w:r>
        <w:r w:rsidR="009D0F36">
          <w:rPr>
            <w:noProof/>
          </w:rPr>
          <w:tab/>
        </w:r>
        <w:r w:rsidR="009D0F36">
          <w:rPr>
            <w:noProof/>
          </w:rPr>
          <w:fldChar w:fldCharType="begin"/>
        </w:r>
        <w:r w:rsidR="009D0F36">
          <w:rPr>
            <w:noProof/>
          </w:rPr>
          <w:instrText xml:space="preserve"> PAGEREF _Toc512611515 \h </w:instrText>
        </w:r>
        <w:r w:rsidR="009D0F36">
          <w:rPr>
            <w:noProof/>
          </w:rPr>
        </w:r>
        <w:r w:rsidR="009D0F36">
          <w:rPr>
            <w:noProof/>
          </w:rPr>
          <w:fldChar w:fldCharType="separate"/>
        </w:r>
        <w:r w:rsidR="009D0F36">
          <w:rPr>
            <w:noProof/>
          </w:rPr>
          <w:t>2</w:t>
        </w:r>
        <w:r w:rsidR="009D0F36">
          <w:rPr>
            <w:noProof/>
          </w:rPr>
          <w:fldChar w:fldCharType="end"/>
        </w:r>
      </w:hyperlink>
    </w:p>
    <w:p w:rsidR="009D0F36" w:rsidRDefault="007D67BA" w:rsidP="009D0F36">
      <w:pPr>
        <w:pStyle w:val="31"/>
        <w:tabs>
          <w:tab w:val="right" w:leader="dot" w:pos="8597"/>
        </w:tabs>
        <w:ind w:left="960"/>
        <w:rPr>
          <w:rFonts w:asciiTheme="minorHAnsi" w:eastAsiaTheme="minorEastAsia" w:hAnsiTheme="minorHAnsi"/>
          <w:noProof/>
          <w:sz w:val="21"/>
          <w:szCs w:val="22"/>
        </w:rPr>
      </w:pPr>
      <w:hyperlink w:anchor="_Toc512611516" w:history="1">
        <w:r w:rsidR="009D0F36" w:rsidRPr="00273AE0">
          <w:rPr>
            <w:rStyle w:val="aa"/>
            <w:rFonts w:ascii="宋体" w:hAnsi="宋体" w:cs="宋体"/>
            <w:noProof/>
          </w:rPr>
          <w:t>1.</w:t>
        </w:r>
        <w:r w:rsidR="009D0F36" w:rsidRPr="00273AE0">
          <w:rPr>
            <w:rStyle w:val="aa"/>
            <w:noProof/>
          </w:rPr>
          <w:t xml:space="preserve"> </w:t>
        </w:r>
        <w:r w:rsidR="009D0F36" w:rsidRPr="00273AE0">
          <w:rPr>
            <w:rStyle w:val="aa"/>
            <w:noProof/>
          </w:rPr>
          <w:t>编写目的</w:t>
        </w:r>
        <w:r w:rsidR="009D0F36">
          <w:rPr>
            <w:noProof/>
          </w:rPr>
          <w:tab/>
        </w:r>
        <w:r w:rsidR="009D0F36">
          <w:rPr>
            <w:noProof/>
          </w:rPr>
          <w:fldChar w:fldCharType="begin"/>
        </w:r>
        <w:r w:rsidR="009D0F36">
          <w:rPr>
            <w:noProof/>
          </w:rPr>
          <w:instrText xml:space="preserve"> PAGEREF _Toc512611516 \h </w:instrText>
        </w:r>
        <w:r w:rsidR="009D0F36">
          <w:rPr>
            <w:noProof/>
          </w:rPr>
        </w:r>
        <w:r w:rsidR="009D0F36">
          <w:rPr>
            <w:noProof/>
          </w:rPr>
          <w:fldChar w:fldCharType="separate"/>
        </w:r>
        <w:r w:rsidR="009D0F36">
          <w:rPr>
            <w:noProof/>
          </w:rPr>
          <w:t>2</w:t>
        </w:r>
        <w:r w:rsidR="009D0F36">
          <w:rPr>
            <w:noProof/>
          </w:rPr>
          <w:fldChar w:fldCharType="end"/>
        </w:r>
      </w:hyperlink>
    </w:p>
    <w:p w:rsidR="009D0F36" w:rsidRDefault="007D67BA" w:rsidP="009D0F36">
      <w:pPr>
        <w:pStyle w:val="31"/>
        <w:tabs>
          <w:tab w:val="right" w:leader="dot" w:pos="8597"/>
        </w:tabs>
        <w:ind w:left="960"/>
        <w:rPr>
          <w:rFonts w:asciiTheme="minorHAnsi" w:eastAsiaTheme="minorEastAsia" w:hAnsiTheme="minorHAnsi"/>
          <w:noProof/>
          <w:sz w:val="21"/>
          <w:szCs w:val="22"/>
        </w:rPr>
      </w:pPr>
      <w:hyperlink w:anchor="_Toc512611517" w:history="1">
        <w:r w:rsidR="009D0F36" w:rsidRPr="00273AE0">
          <w:rPr>
            <w:rStyle w:val="aa"/>
            <w:rFonts w:ascii="宋体" w:hAnsi="宋体" w:cs="宋体"/>
            <w:noProof/>
          </w:rPr>
          <w:t>2.</w:t>
        </w:r>
        <w:r w:rsidR="009D0F36" w:rsidRPr="00273AE0">
          <w:rPr>
            <w:rStyle w:val="aa"/>
            <w:noProof/>
          </w:rPr>
          <w:t xml:space="preserve"> </w:t>
        </w:r>
        <w:r w:rsidR="009D0F36" w:rsidRPr="00273AE0">
          <w:rPr>
            <w:rStyle w:val="aa"/>
            <w:noProof/>
          </w:rPr>
          <w:t>适用对象</w:t>
        </w:r>
        <w:r w:rsidR="009D0F36">
          <w:rPr>
            <w:noProof/>
          </w:rPr>
          <w:tab/>
        </w:r>
        <w:r w:rsidR="009D0F36">
          <w:rPr>
            <w:noProof/>
          </w:rPr>
          <w:fldChar w:fldCharType="begin"/>
        </w:r>
        <w:r w:rsidR="009D0F36">
          <w:rPr>
            <w:noProof/>
          </w:rPr>
          <w:instrText xml:space="preserve"> PAGEREF _Toc512611517 \h </w:instrText>
        </w:r>
        <w:r w:rsidR="009D0F36">
          <w:rPr>
            <w:noProof/>
          </w:rPr>
        </w:r>
        <w:r w:rsidR="009D0F36">
          <w:rPr>
            <w:noProof/>
          </w:rPr>
          <w:fldChar w:fldCharType="separate"/>
        </w:r>
        <w:r w:rsidR="009D0F36">
          <w:rPr>
            <w:noProof/>
          </w:rPr>
          <w:t>3</w:t>
        </w:r>
        <w:r w:rsidR="009D0F36">
          <w:rPr>
            <w:noProof/>
          </w:rPr>
          <w:fldChar w:fldCharType="end"/>
        </w:r>
      </w:hyperlink>
    </w:p>
    <w:p w:rsidR="009D0F36" w:rsidRDefault="007D67BA" w:rsidP="009D0F36">
      <w:pPr>
        <w:pStyle w:val="11"/>
        <w:tabs>
          <w:tab w:val="left" w:pos="1260"/>
          <w:tab w:val="right" w:leader="dot" w:pos="8597"/>
        </w:tabs>
        <w:rPr>
          <w:rFonts w:asciiTheme="minorHAnsi" w:eastAsiaTheme="minorEastAsia" w:hAnsiTheme="minorHAnsi"/>
          <w:noProof/>
          <w:sz w:val="21"/>
          <w:szCs w:val="22"/>
        </w:rPr>
      </w:pPr>
      <w:hyperlink w:anchor="_Toc512611518" w:history="1">
        <w:r w:rsidR="009D0F36" w:rsidRPr="00273AE0">
          <w:rPr>
            <w:rStyle w:val="aa"/>
            <w:noProof/>
          </w:rPr>
          <w:t>场景二</w:t>
        </w:r>
        <w:r w:rsidR="009D0F36" w:rsidRPr="00273AE0">
          <w:rPr>
            <w:rStyle w:val="aa"/>
            <w:noProof/>
          </w:rPr>
          <w:t>.</w:t>
        </w:r>
        <w:r w:rsidR="009D0F36">
          <w:rPr>
            <w:rFonts w:asciiTheme="minorHAnsi" w:eastAsiaTheme="minorEastAsia" w:hAnsiTheme="minorHAnsi"/>
            <w:noProof/>
            <w:sz w:val="21"/>
            <w:szCs w:val="22"/>
          </w:rPr>
          <w:tab/>
        </w:r>
        <w:r w:rsidR="009D0F36" w:rsidRPr="00273AE0">
          <w:rPr>
            <w:rStyle w:val="aa"/>
            <w:noProof/>
          </w:rPr>
          <w:t>访问平台门户</w:t>
        </w:r>
        <w:r w:rsidR="009D0F36">
          <w:rPr>
            <w:noProof/>
          </w:rPr>
          <w:tab/>
        </w:r>
        <w:r w:rsidR="009D0F36">
          <w:rPr>
            <w:noProof/>
          </w:rPr>
          <w:fldChar w:fldCharType="begin"/>
        </w:r>
        <w:r w:rsidR="009D0F36">
          <w:rPr>
            <w:noProof/>
          </w:rPr>
          <w:instrText xml:space="preserve"> PAGEREF _Toc512611518 \h </w:instrText>
        </w:r>
        <w:r w:rsidR="009D0F36">
          <w:rPr>
            <w:noProof/>
          </w:rPr>
        </w:r>
        <w:r w:rsidR="009D0F36">
          <w:rPr>
            <w:noProof/>
          </w:rPr>
          <w:fldChar w:fldCharType="separate"/>
        </w:r>
        <w:r w:rsidR="009D0F36">
          <w:rPr>
            <w:noProof/>
          </w:rPr>
          <w:t>3</w:t>
        </w:r>
        <w:r w:rsidR="009D0F36">
          <w:rPr>
            <w:noProof/>
          </w:rPr>
          <w:fldChar w:fldCharType="end"/>
        </w:r>
      </w:hyperlink>
    </w:p>
    <w:p w:rsidR="009D0F36" w:rsidRDefault="007D67BA" w:rsidP="009D0F36">
      <w:pPr>
        <w:pStyle w:val="31"/>
        <w:tabs>
          <w:tab w:val="right" w:leader="dot" w:pos="8597"/>
        </w:tabs>
        <w:ind w:left="960"/>
        <w:rPr>
          <w:rFonts w:asciiTheme="minorHAnsi" w:eastAsiaTheme="minorEastAsia" w:hAnsiTheme="minorHAnsi"/>
          <w:noProof/>
          <w:sz w:val="21"/>
          <w:szCs w:val="22"/>
        </w:rPr>
      </w:pPr>
      <w:hyperlink w:anchor="_Toc512611519" w:history="1">
        <w:r w:rsidR="009D0F36" w:rsidRPr="00273AE0">
          <w:rPr>
            <w:rStyle w:val="aa"/>
            <w:rFonts w:ascii="宋体" w:hAnsi="宋体" w:cs="宋体"/>
            <w:noProof/>
          </w:rPr>
          <w:t>1.</w:t>
        </w:r>
        <w:r w:rsidR="009D0F36" w:rsidRPr="00273AE0">
          <w:rPr>
            <w:rStyle w:val="aa"/>
            <w:noProof/>
          </w:rPr>
          <w:t xml:space="preserve"> </w:t>
        </w:r>
        <w:r w:rsidR="009D0F36" w:rsidRPr="00273AE0">
          <w:rPr>
            <w:rStyle w:val="aa"/>
            <w:noProof/>
          </w:rPr>
          <w:t>平台门户</w:t>
        </w:r>
        <w:r w:rsidR="009D0F36">
          <w:rPr>
            <w:noProof/>
          </w:rPr>
          <w:tab/>
        </w:r>
        <w:r w:rsidR="009D0F36">
          <w:rPr>
            <w:noProof/>
          </w:rPr>
          <w:fldChar w:fldCharType="begin"/>
        </w:r>
        <w:r w:rsidR="009D0F36">
          <w:rPr>
            <w:noProof/>
          </w:rPr>
          <w:instrText xml:space="preserve"> PAGEREF _Toc512611519 \h </w:instrText>
        </w:r>
        <w:r w:rsidR="009D0F36">
          <w:rPr>
            <w:noProof/>
          </w:rPr>
        </w:r>
        <w:r w:rsidR="009D0F36">
          <w:rPr>
            <w:noProof/>
          </w:rPr>
          <w:fldChar w:fldCharType="separate"/>
        </w:r>
        <w:r w:rsidR="009D0F36">
          <w:rPr>
            <w:noProof/>
          </w:rPr>
          <w:t>3</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20" w:history="1">
        <w:r w:rsidR="009D0F36" w:rsidRPr="00273AE0">
          <w:rPr>
            <w:rStyle w:val="aa"/>
            <w:rFonts w:ascii="宋体" w:hAnsi="宋体" w:cs="宋体"/>
            <w:noProof/>
          </w:rPr>
          <w:t>1.1</w:t>
        </w:r>
        <w:r w:rsidR="009D0F36" w:rsidRPr="00273AE0">
          <w:rPr>
            <w:rStyle w:val="aa"/>
            <w:noProof/>
          </w:rPr>
          <w:t xml:space="preserve"> </w:t>
        </w:r>
        <w:r w:rsidR="009D0F36" w:rsidRPr="00273AE0">
          <w:rPr>
            <w:rStyle w:val="aa"/>
            <w:noProof/>
          </w:rPr>
          <w:t>门户访问</w:t>
        </w:r>
        <w:r w:rsidR="009D0F36">
          <w:rPr>
            <w:noProof/>
          </w:rPr>
          <w:tab/>
        </w:r>
        <w:r w:rsidR="009D0F36">
          <w:rPr>
            <w:noProof/>
          </w:rPr>
          <w:fldChar w:fldCharType="begin"/>
        </w:r>
        <w:r w:rsidR="009D0F36">
          <w:rPr>
            <w:noProof/>
          </w:rPr>
          <w:instrText xml:space="preserve"> PAGEREF _Toc512611520 \h </w:instrText>
        </w:r>
        <w:r w:rsidR="009D0F36">
          <w:rPr>
            <w:noProof/>
          </w:rPr>
        </w:r>
        <w:r w:rsidR="009D0F36">
          <w:rPr>
            <w:noProof/>
          </w:rPr>
          <w:fldChar w:fldCharType="separate"/>
        </w:r>
        <w:r w:rsidR="009D0F36">
          <w:rPr>
            <w:noProof/>
          </w:rPr>
          <w:t>3</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21" w:history="1">
        <w:r w:rsidR="009D0F36" w:rsidRPr="00273AE0">
          <w:rPr>
            <w:rStyle w:val="aa"/>
            <w:rFonts w:ascii="宋体" w:hAnsi="宋体" w:cs="宋体"/>
            <w:noProof/>
          </w:rPr>
          <w:t>1.2</w:t>
        </w:r>
        <w:r w:rsidR="009D0F36" w:rsidRPr="00273AE0">
          <w:rPr>
            <w:rStyle w:val="aa"/>
            <w:noProof/>
          </w:rPr>
          <w:t xml:space="preserve"> </w:t>
        </w:r>
        <w:r w:rsidR="009D0F36" w:rsidRPr="00273AE0">
          <w:rPr>
            <w:rStyle w:val="aa"/>
            <w:noProof/>
          </w:rPr>
          <w:t>门户介绍</w:t>
        </w:r>
        <w:r w:rsidR="009D0F36">
          <w:rPr>
            <w:noProof/>
          </w:rPr>
          <w:tab/>
        </w:r>
        <w:r w:rsidR="009D0F36">
          <w:rPr>
            <w:noProof/>
          </w:rPr>
          <w:fldChar w:fldCharType="begin"/>
        </w:r>
        <w:r w:rsidR="009D0F36">
          <w:rPr>
            <w:noProof/>
          </w:rPr>
          <w:instrText xml:space="preserve"> PAGEREF _Toc512611521 \h </w:instrText>
        </w:r>
        <w:r w:rsidR="009D0F36">
          <w:rPr>
            <w:noProof/>
          </w:rPr>
        </w:r>
        <w:r w:rsidR="009D0F36">
          <w:rPr>
            <w:noProof/>
          </w:rPr>
          <w:fldChar w:fldCharType="separate"/>
        </w:r>
        <w:r w:rsidR="009D0F36">
          <w:rPr>
            <w:noProof/>
          </w:rPr>
          <w:t>4</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22" w:history="1">
        <w:r w:rsidR="009D0F36" w:rsidRPr="00273AE0">
          <w:rPr>
            <w:rStyle w:val="aa"/>
            <w:rFonts w:ascii="宋体" w:hAnsi="宋体" w:cs="宋体"/>
            <w:noProof/>
          </w:rPr>
          <w:t>1.3</w:t>
        </w:r>
        <w:r w:rsidR="009D0F36" w:rsidRPr="00273AE0">
          <w:rPr>
            <w:rStyle w:val="aa"/>
            <w:noProof/>
          </w:rPr>
          <w:t xml:space="preserve"> </w:t>
        </w:r>
        <w:r w:rsidR="009D0F36" w:rsidRPr="00273AE0">
          <w:rPr>
            <w:rStyle w:val="aa"/>
            <w:noProof/>
          </w:rPr>
          <w:t>用户注册</w:t>
        </w:r>
        <w:r w:rsidR="009D0F36">
          <w:rPr>
            <w:noProof/>
          </w:rPr>
          <w:tab/>
        </w:r>
        <w:r w:rsidR="009D0F36">
          <w:rPr>
            <w:noProof/>
          </w:rPr>
          <w:fldChar w:fldCharType="begin"/>
        </w:r>
        <w:r w:rsidR="009D0F36">
          <w:rPr>
            <w:noProof/>
          </w:rPr>
          <w:instrText xml:space="preserve"> PAGEREF _Toc512611522 \h </w:instrText>
        </w:r>
        <w:r w:rsidR="009D0F36">
          <w:rPr>
            <w:noProof/>
          </w:rPr>
        </w:r>
        <w:r w:rsidR="009D0F36">
          <w:rPr>
            <w:noProof/>
          </w:rPr>
          <w:fldChar w:fldCharType="separate"/>
        </w:r>
        <w:r w:rsidR="009D0F36">
          <w:rPr>
            <w:noProof/>
          </w:rPr>
          <w:t>4</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23" w:history="1">
        <w:r w:rsidR="009D0F36" w:rsidRPr="00273AE0">
          <w:rPr>
            <w:rStyle w:val="aa"/>
            <w:rFonts w:ascii="宋体" w:hAnsi="宋体" w:cs="宋体"/>
            <w:noProof/>
          </w:rPr>
          <w:t>1.4</w:t>
        </w:r>
        <w:r w:rsidR="009D0F36" w:rsidRPr="00273AE0">
          <w:rPr>
            <w:rStyle w:val="aa"/>
            <w:noProof/>
          </w:rPr>
          <w:t xml:space="preserve"> </w:t>
        </w:r>
        <w:r w:rsidR="009D0F36" w:rsidRPr="00273AE0">
          <w:rPr>
            <w:rStyle w:val="aa"/>
            <w:noProof/>
          </w:rPr>
          <w:t>用户登录</w:t>
        </w:r>
        <w:r w:rsidR="009D0F36">
          <w:rPr>
            <w:noProof/>
          </w:rPr>
          <w:tab/>
        </w:r>
        <w:r w:rsidR="009D0F36">
          <w:rPr>
            <w:noProof/>
          </w:rPr>
          <w:fldChar w:fldCharType="begin"/>
        </w:r>
        <w:r w:rsidR="009D0F36">
          <w:rPr>
            <w:noProof/>
          </w:rPr>
          <w:instrText xml:space="preserve"> PAGEREF _Toc512611523 \h </w:instrText>
        </w:r>
        <w:r w:rsidR="009D0F36">
          <w:rPr>
            <w:noProof/>
          </w:rPr>
        </w:r>
        <w:r w:rsidR="009D0F36">
          <w:rPr>
            <w:noProof/>
          </w:rPr>
          <w:fldChar w:fldCharType="separate"/>
        </w:r>
        <w:r w:rsidR="009D0F36">
          <w:rPr>
            <w:noProof/>
          </w:rPr>
          <w:t>6</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24" w:history="1">
        <w:r w:rsidR="009D0F36" w:rsidRPr="00273AE0">
          <w:rPr>
            <w:rStyle w:val="aa"/>
            <w:rFonts w:ascii="宋体" w:hAnsi="宋体" w:cs="宋体"/>
            <w:noProof/>
          </w:rPr>
          <w:t>1.5</w:t>
        </w:r>
        <w:r w:rsidR="009D0F36" w:rsidRPr="00273AE0">
          <w:rPr>
            <w:rStyle w:val="aa"/>
            <w:noProof/>
          </w:rPr>
          <w:t xml:space="preserve"> </w:t>
        </w:r>
        <w:r w:rsidR="009D0F36" w:rsidRPr="00273AE0">
          <w:rPr>
            <w:rStyle w:val="aa"/>
            <w:noProof/>
          </w:rPr>
          <w:t>忘记密码</w:t>
        </w:r>
        <w:r w:rsidR="009D0F36">
          <w:rPr>
            <w:noProof/>
          </w:rPr>
          <w:tab/>
        </w:r>
        <w:r w:rsidR="009D0F36">
          <w:rPr>
            <w:noProof/>
          </w:rPr>
          <w:fldChar w:fldCharType="begin"/>
        </w:r>
        <w:r w:rsidR="009D0F36">
          <w:rPr>
            <w:noProof/>
          </w:rPr>
          <w:instrText xml:space="preserve"> PAGEREF _Toc512611524 \h </w:instrText>
        </w:r>
        <w:r w:rsidR="009D0F36">
          <w:rPr>
            <w:noProof/>
          </w:rPr>
        </w:r>
        <w:r w:rsidR="009D0F36">
          <w:rPr>
            <w:noProof/>
          </w:rPr>
          <w:fldChar w:fldCharType="separate"/>
        </w:r>
        <w:r w:rsidR="009D0F36">
          <w:rPr>
            <w:noProof/>
          </w:rPr>
          <w:t>8</w:t>
        </w:r>
        <w:r w:rsidR="009D0F36">
          <w:rPr>
            <w:noProof/>
          </w:rPr>
          <w:fldChar w:fldCharType="end"/>
        </w:r>
      </w:hyperlink>
    </w:p>
    <w:p w:rsidR="009D0F36" w:rsidRDefault="007D67BA" w:rsidP="009D0F36">
      <w:pPr>
        <w:pStyle w:val="11"/>
        <w:tabs>
          <w:tab w:val="left" w:pos="1260"/>
          <w:tab w:val="right" w:leader="dot" w:pos="8597"/>
        </w:tabs>
        <w:rPr>
          <w:rFonts w:asciiTheme="minorHAnsi" w:eastAsiaTheme="minorEastAsia" w:hAnsiTheme="minorHAnsi"/>
          <w:noProof/>
          <w:sz w:val="21"/>
          <w:szCs w:val="22"/>
        </w:rPr>
      </w:pPr>
      <w:hyperlink w:anchor="_Toc512611525" w:history="1">
        <w:r w:rsidR="009D0F36" w:rsidRPr="00273AE0">
          <w:rPr>
            <w:rStyle w:val="aa"/>
            <w:noProof/>
          </w:rPr>
          <w:t>场景三</w:t>
        </w:r>
        <w:r w:rsidR="009D0F36" w:rsidRPr="00273AE0">
          <w:rPr>
            <w:rStyle w:val="aa"/>
            <w:noProof/>
          </w:rPr>
          <w:t>.</w:t>
        </w:r>
        <w:r w:rsidR="009D0F36">
          <w:rPr>
            <w:rFonts w:asciiTheme="minorHAnsi" w:eastAsiaTheme="minorEastAsia" w:hAnsiTheme="minorHAnsi"/>
            <w:noProof/>
            <w:sz w:val="21"/>
            <w:szCs w:val="22"/>
          </w:rPr>
          <w:tab/>
        </w:r>
        <w:r w:rsidR="009D0F36" w:rsidRPr="00273AE0">
          <w:rPr>
            <w:rStyle w:val="aa"/>
            <w:noProof/>
          </w:rPr>
          <w:t>平台首页</w:t>
        </w:r>
        <w:r w:rsidR="009D0F36">
          <w:rPr>
            <w:noProof/>
          </w:rPr>
          <w:tab/>
        </w:r>
        <w:r w:rsidR="009D0F36">
          <w:rPr>
            <w:noProof/>
          </w:rPr>
          <w:fldChar w:fldCharType="begin"/>
        </w:r>
        <w:r w:rsidR="009D0F36">
          <w:rPr>
            <w:noProof/>
          </w:rPr>
          <w:instrText xml:space="preserve"> PAGEREF _Toc512611525 \h </w:instrText>
        </w:r>
        <w:r w:rsidR="009D0F36">
          <w:rPr>
            <w:noProof/>
          </w:rPr>
        </w:r>
        <w:r w:rsidR="009D0F36">
          <w:rPr>
            <w:noProof/>
          </w:rPr>
          <w:fldChar w:fldCharType="separate"/>
        </w:r>
        <w:r w:rsidR="009D0F36">
          <w:rPr>
            <w:noProof/>
          </w:rPr>
          <w:t>11</w:t>
        </w:r>
        <w:r w:rsidR="009D0F36">
          <w:rPr>
            <w:noProof/>
          </w:rPr>
          <w:fldChar w:fldCharType="end"/>
        </w:r>
      </w:hyperlink>
    </w:p>
    <w:p w:rsidR="009D0F36" w:rsidRDefault="007D67BA" w:rsidP="009D0F36">
      <w:pPr>
        <w:pStyle w:val="23"/>
        <w:tabs>
          <w:tab w:val="left" w:pos="1680"/>
          <w:tab w:val="right" w:leader="dot" w:pos="8597"/>
        </w:tabs>
        <w:ind w:left="480"/>
        <w:rPr>
          <w:rFonts w:asciiTheme="minorHAnsi" w:eastAsiaTheme="minorEastAsia" w:hAnsiTheme="minorHAnsi"/>
          <w:noProof/>
          <w:sz w:val="21"/>
          <w:szCs w:val="22"/>
        </w:rPr>
      </w:pPr>
      <w:hyperlink w:anchor="_Toc512611526" w:history="1">
        <w:r w:rsidR="009D0F36" w:rsidRPr="00273AE0">
          <w:rPr>
            <w:rStyle w:val="aa"/>
            <w:noProof/>
          </w:rPr>
          <w:t>第一部分</w:t>
        </w:r>
        <w:r w:rsidR="009D0F36" w:rsidRPr="00273AE0">
          <w:rPr>
            <w:rStyle w:val="aa"/>
            <w:noProof/>
          </w:rPr>
          <w:t>.</w:t>
        </w:r>
        <w:r w:rsidR="009D0F36">
          <w:rPr>
            <w:rFonts w:asciiTheme="minorHAnsi" w:eastAsiaTheme="minorEastAsia" w:hAnsiTheme="minorHAnsi"/>
            <w:noProof/>
            <w:sz w:val="21"/>
            <w:szCs w:val="22"/>
          </w:rPr>
          <w:tab/>
        </w:r>
        <w:r w:rsidR="009D0F36" w:rsidRPr="00273AE0">
          <w:rPr>
            <w:rStyle w:val="aa"/>
            <w:noProof/>
          </w:rPr>
          <w:t>平台首页</w:t>
        </w:r>
        <w:r w:rsidR="009D0F36">
          <w:rPr>
            <w:noProof/>
          </w:rPr>
          <w:tab/>
        </w:r>
        <w:r w:rsidR="009D0F36">
          <w:rPr>
            <w:noProof/>
          </w:rPr>
          <w:fldChar w:fldCharType="begin"/>
        </w:r>
        <w:r w:rsidR="009D0F36">
          <w:rPr>
            <w:noProof/>
          </w:rPr>
          <w:instrText xml:space="preserve"> PAGEREF _Toc512611526 \h </w:instrText>
        </w:r>
        <w:r w:rsidR="009D0F36">
          <w:rPr>
            <w:noProof/>
          </w:rPr>
        </w:r>
        <w:r w:rsidR="009D0F36">
          <w:rPr>
            <w:noProof/>
          </w:rPr>
          <w:fldChar w:fldCharType="separate"/>
        </w:r>
        <w:r w:rsidR="009D0F36">
          <w:rPr>
            <w:noProof/>
          </w:rPr>
          <w:t>12</w:t>
        </w:r>
        <w:r w:rsidR="009D0F36">
          <w:rPr>
            <w:noProof/>
          </w:rPr>
          <w:fldChar w:fldCharType="end"/>
        </w:r>
      </w:hyperlink>
    </w:p>
    <w:p w:rsidR="009D0F36" w:rsidRDefault="007D67BA" w:rsidP="009D0F36">
      <w:pPr>
        <w:pStyle w:val="31"/>
        <w:tabs>
          <w:tab w:val="right" w:leader="dot" w:pos="8597"/>
        </w:tabs>
        <w:ind w:left="960"/>
        <w:rPr>
          <w:rFonts w:asciiTheme="minorHAnsi" w:eastAsiaTheme="minorEastAsia" w:hAnsiTheme="minorHAnsi"/>
          <w:noProof/>
          <w:sz w:val="21"/>
          <w:szCs w:val="22"/>
        </w:rPr>
      </w:pPr>
      <w:hyperlink w:anchor="_Toc512611527" w:history="1">
        <w:r w:rsidR="009D0F36" w:rsidRPr="00273AE0">
          <w:rPr>
            <w:rStyle w:val="aa"/>
            <w:rFonts w:ascii="宋体" w:hAnsi="宋体" w:cs="宋体"/>
            <w:noProof/>
          </w:rPr>
          <w:t>1.</w:t>
        </w:r>
        <w:r w:rsidR="009D0F36" w:rsidRPr="00273AE0">
          <w:rPr>
            <w:rStyle w:val="aa"/>
            <w:noProof/>
          </w:rPr>
          <w:t xml:space="preserve"> </w:t>
        </w:r>
        <w:r w:rsidR="009D0F36" w:rsidRPr="00273AE0">
          <w:rPr>
            <w:rStyle w:val="aa"/>
            <w:noProof/>
          </w:rPr>
          <w:t>平台首页</w:t>
        </w:r>
        <w:r w:rsidR="009D0F36">
          <w:rPr>
            <w:noProof/>
          </w:rPr>
          <w:tab/>
        </w:r>
        <w:r w:rsidR="009D0F36">
          <w:rPr>
            <w:noProof/>
          </w:rPr>
          <w:fldChar w:fldCharType="begin"/>
        </w:r>
        <w:r w:rsidR="009D0F36">
          <w:rPr>
            <w:noProof/>
          </w:rPr>
          <w:instrText xml:space="preserve"> PAGEREF _Toc512611527 \h </w:instrText>
        </w:r>
        <w:r w:rsidR="009D0F36">
          <w:rPr>
            <w:noProof/>
          </w:rPr>
        </w:r>
        <w:r w:rsidR="009D0F36">
          <w:rPr>
            <w:noProof/>
          </w:rPr>
          <w:fldChar w:fldCharType="separate"/>
        </w:r>
        <w:r w:rsidR="009D0F36">
          <w:rPr>
            <w:noProof/>
          </w:rPr>
          <w:t>12</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28" w:history="1">
        <w:r w:rsidR="009D0F36" w:rsidRPr="00273AE0">
          <w:rPr>
            <w:rStyle w:val="aa"/>
            <w:rFonts w:ascii="宋体" w:hAnsi="宋体" w:cs="宋体"/>
            <w:noProof/>
          </w:rPr>
          <w:t>1.1</w:t>
        </w:r>
        <w:r w:rsidR="009D0F36" w:rsidRPr="00273AE0">
          <w:rPr>
            <w:rStyle w:val="aa"/>
            <w:noProof/>
          </w:rPr>
          <w:t xml:space="preserve"> </w:t>
        </w:r>
        <w:r w:rsidR="009D0F36" w:rsidRPr="00273AE0">
          <w:rPr>
            <w:rStyle w:val="aa"/>
            <w:noProof/>
          </w:rPr>
          <w:t>首页介绍</w:t>
        </w:r>
        <w:r w:rsidR="009D0F36">
          <w:rPr>
            <w:noProof/>
          </w:rPr>
          <w:tab/>
        </w:r>
        <w:r w:rsidR="009D0F36">
          <w:rPr>
            <w:noProof/>
          </w:rPr>
          <w:fldChar w:fldCharType="begin"/>
        </w:r>
        <w:r w:rsidR="009D0F36">
          <w:rPr>
            <w:noProof/>
          </w:rPr>
          <w:instrText xml:space="preserve"> PAGEREF _Toc512611528 \h </w:instrText>
        </w:r>
        <w:r w:rsidR="009D0F36">
          <w:rPr>
            <w:noProof/>
          </w:rPr>
        </w:r>
        <w:r w:rsidR="009D0F36">
          <w:rPr>
            <w:noProof/>
          </w:rPr>
          <w:fldChar w:fldCharType="separate"/>
        </w:r>
        <w:r w:rsidR="009D0F36">
          <w:rPr>
            <w:noProof/>
          </w:rPr>
          <w:t>12</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29" w:history="1">
        <w:r w:rsidR="009D0F36" w:rsidRPr="00273AE0">
          <w:rPr>
            <w:rStyle w:val="aa"/>
            <w:rFonts w:ascii="宋体" w:hAnsi="宋体" w:cs="宋体"/>
            <w:noProof/>
          </w:rPr>
          <w:t>1.2</w:t>
        </w:r>
        <w:r w:rsidR="009D0F36" w:rsidRPr="00273AE0">
          <w:rPr>
            <w:rStyle w:val="aa"/>
            <w:noProof/>
          </w:rPr>
          <w:t xml:space="preserve"> </w:t>
        </w:r>
        <w:r w:rsidR="009D0F36" w:rsidRPr="00273AE0">
          <w:rPr>
            <w:rStyle w:val="aa"/>
            <w:noProof/>
          </w:rPr>
          <w:t>统计图表</w:t>
        </w:r>
        <w:r w:rsidR="009D0F36">
          <w:rPr>
            <w:noProof/>
          </w:rPr>
          <w:tab/>
        </w:r>
        <w:r w:rsidR="009D0F36">
          <w:rPr>
            <w:noProof/>
          </w:rPr>
          <w:fldChar w:fldCharType="begin"/>
        </w:r>
        <w:r w:rsidR="009D0F36">
          <w:rPr>
            <w:noProof/>
          </w:rPr>
          <w:instrText xml:space="preserve"> PAGEREF _Toc512611529 \h </w:instrText>
        </w:r>
        <w:r w:rsidR="009D0F36">
          <w:rPr>
            <w:noProof/>
          </w:rPr>
        </w:r>
        <w:r w:rsidR="009D0F36">
          <w:rPr>
            <w:noProof/>
          </w:rPr>
          <w:fldChar w:fldCharType="separate"/>
        </w:r>
        <w:r w:rsidR="009D0F36">
          <w:rPr>
            <w:noProof/>
          </w:rPr>
          <w:t>12</w:t>
        </w:r>
        <w:r w:rsidR="009D0F36">
          <w:rPr>
            <w:noProof/>
          </w:rPr>
          <w:fldChar w:fldCharType="end"/>
        </w:r>
      </w:hyperlink>
    </w:p>
    <w:p w:rsidR="009D0F36" w:rsidRDefault="007D67BA" w:rsidP="009D0F36">
      <w:pPr>
        <w:pStyle w:val="41"/>
        <w:tabs>
          <w:tab w:val="right" w:leader="dot" w:pos="8597"/>
        </w:tabs>
        <w:ind w:left="1440"/>
        <w:rPr>
          <w:rFonts w:asciiTheme="minorHAnsi" w:eastAsiaTheme="minorEastAsia" w:hAnsiTheme="minorHAnsi"/>
          <w:noProof/>
          <w:sz w:val="21"/>
          <w:szCs w:val="22"/>
        </w:rPr>
      </w:pPr>
      <w:hyperlink w:anchor="_Toc512611530" w:history="1">
        <w:r w:rsidR="009D0F36" w:rsidRPr="00273AE0">
          <w:rPr>
            <w:rStyle w:val="aa"/>
            <w:rFonts w:ascii="宋体" w:hAnsi="宋体" w:cs="宋体"/>
            <w:noProof/>
          </w:rPr>
          <w:t>1.3</w:t>
        </w:r>
        <w:r w:rsidR="009D0F36" w:rsidRPr="00273AE0">
          <w:rPr>
            <w:rStyle w:val="aa"/>
            <w:noProof/>
          </w:rPr>
          <w:t xml:space="preserve"> </w:t>
        </w:r>
        <w:r w:rsidR="009D0F36" w:rsidRPr="00273AE0">
          <w:rPr>
            <w:rStyle w:val="aa"/>
            <w:noProof/>
          </w:rPr>
          <w:t>待办事项</w:t>
        </w:r>
        <w:r w:rsidR="009D0F36">
          <w:rPr>
            <w:noProof/>
          </w:rPr>
          <w:tab/>
        </w:r>
        <w:r w:rsidR="009D0F36">
          <w:rPr>
            <w:noProof/>
          </w:rPr>
          <w:fldChar w:fldCharType="begin"/>
        </w:r>
        <w:r w:rsidR="009D0F36">
          <w:rPr>
            <w:noProof/>
          </w:rPr>
          <w:instrText xml:space="preserve"> PAGEREF _Toc512611530 \h </w:instrText>
        </w:r>
        <w:r w:rsidR="009D0F36">
          <w:rPr>
            <w:noProof/>
          </w:rPr>
        </w:r>
        <w:r w:rsidR="009D0F36">
          <w:rPr>
            <w:noProof/>
          </w:rPr>
          <w:fldChar w:fldCharType="separate"/>
        </w:r>
        <w:r w:rsidR="009D0F36">
          <w:rPr>
            <w:noProof/>
          </w:rPr>
          <w:t>12</w:t>
        </w:r>
        <w:r w:rsidR="009D0F36">
          <w:rPr>
            <w:noProof/>
          </w:rPr>
          <w:fldChar w:fldCharType="end"/>
        </w:r>
      </w:hyperlink>
    </w:p>
    <w:p w:rsidR="009D0F36" w:rsidRDefault="007D67BA" w:rsidP="009D0F36">
      <w:pPr>
        <w:pStyle w:val="41"/>
        <w:tabs>
          <w:tab w:val="right" w:leader="dot" w:pos="8597"/>
        </w:tabs>
        <w:ind w:left="1440"/>
        <w:rPr>
          <w:noProof/>
        </w:rPr>
      </w:pPr>
      <w:hyperlink w:anchor="_Toc512611531" w:history="1">
        <w:r w:rsidR="009D0F36" w:rsidRPr="00273AE0">
          <w:rPr>
            <w:rStyle w:val="aa"/>
            <w:rFonts w:ascii="宋体" w:hAnsi="宋体" w:cs="宋体"/>
            <w:noProof/>
          </w:rPr>
          <w:t>1.4</w:t>
        </w:r>
        <w:r w:rsidR="009D0F36" w:rsidRPr="00273AE0">
          <w:rPr>
            <w:rStyle w:val="aa"/>
            <w:noProof/>
          </w:rPr>
          <w:t xml:space="preserve"> </w:t>
        </w:r>
        <w:r w:rsidR="009D0F36" w:rsidRPr="00273AE0">
          <w:rPr>
            <w:rStyle w:val="aa"/>
            <w:noProof/>
          </w:rPr>
          <w:t>温馨提示</w:t>
        </w:r>
        <w:r w:rsidR="009D0F36">
          <w:rPr>
            <w:noProof/>
          </w:rPr>
          <w:tab/>
        </w:r>
        <w:r w:rsidR="009D0F36">
          <w:rPr>
            <w:noProof/>
          </w:rPr>
          <w:fldChar w:fldCharType="begin"/>
        </w:r>
        <w:r w:rsidR="009D0F36">
          <w:rPr>
            <w:noProof/>
          </w:rPr>
          <w:instrText xml:space="preserve"> PAGEREF _Toc512611531 \h </w:instrText>
        </w:r>
        <w:r w:rsidR="009D0F36">
          <w:rPr>
            <w:noProof/>
          </w:rPr>
        </w:r>
        <w:r w:rsidR="009D0F36">
          <w:rPr>
            <w:noProof/>
          </w:rPr>
          <w:fldChar w:fldCharType="separate"/>
        </w:r>
        <w:r w:rsidR="009D0F36">
          <w:rPr>
            <w:noProof/>
          </w:rPr>
          <w:t>12</w:t>
        </w:r>
        <w:r w:rsidR="009D0F36">
          <w:rPr>
            <w:noProof/>
          </w:rPr>
          <w:fldChar w:fldCharType="end"/>
        </w:r>
      </w:hyperlink>
    </w:p>
    <w:p w:rsidR="00B84E15" w:rsidRDefault="00B84E15">
      <w:pPr>
        <w:widowControl/>
        <w:spacing w:line="240" w:lineRule="auto"/>
        <w:jc w:val="left"/>
      </w:pPr>
      <w:r>
        <w:br w:type="page"/>
      </w:r>
    </w:p>
    <w:p w:rsidR="00B84E15" w:rsidRPr="00B84E15" w:rsidRDefault="00B84E15" w:rsidP="00B84E15">
      <w:pPr>
        <w:rPr>
          <w:rFonts w:hint="eastAsia"/>
        </w:rPr>
      </w:pPr>
      <w:bookmarkStart w:id="2" w:name="_GoBack"/>
      <w:bookmarkEnd w:id="2"/>
    </w:p>
    <w:p w:rsidR="009D0F36" w:rsidRPr="009F2A64" w:rsidRDefault="009D0F36" w:rsidP="009D0F36">
      <w:pPr>
        <w:pStyle w:val="1"/>
      </w:pPr>
      <w:r>
        <w:rPr>
          <w:rFonts w:hint="eastAsia"/>
        </w:rPr>
        <w:fldChar w:fldCharType="end"/>
      </w:r>
      <w:bookmarkStart w:id="3" w:name="_Toc512611515"/>
      <w:bookmarkStart w:id="4" w:name="_Toc16708"/>
      <w:r>
        <w:rPr>
          <w:rFonts w:hint="eastAsia"/>
        </w:rPr>
        <w:t>使用手册</w:t>
      </w:r>
      <w:r w:rsidRPr="009F2A64">
        <w:rPr>
          <w:rFonts w:hint="eastAsia"/>
        </w:rPr>
        <w:t>介绍</w:t>
      </w:r>
      <w:bookmarkEnd w:id="3"/>
    </w:p>
    <w:p w:rsidR="009D0F36" w:rsidRDefault="009D0F36" w:rsidP="009D0F36">
      <w:pPr>
        <w:pStyle w:val="3"/>
      </w:pPr>
      <w:bookmarkStart w:id="5" w:name="_Toc173084086"/>
      <w:bookmarkStart w:id="6" w:name="_Toc13323747"/>
      <w:bookmarkStart w:id="7" w:name="_Toc124501285"/>
      <w:bookmarkStart w:id="8" w:name="_Toc512611516"/>
      <w:r>
        <w:rPr>
          <w:rFonts w:hint="eastAsia"/>
        </w:rPr>
        <w:t>编写目的</w:t>
      </w:r>
      <w:bookmarkEnd w:id="5"/>
      <w:bookmarkEnd w:id="6"/>
      <w:bookmarkEnd w:id="7"/>
      <w:bookmarkEnd w:id="8"/>
    </w:p>
    <w:p w:rsidR="009D0F36" w:rsidRDefault="009D0F36" w:rsidP="009D0F36">
      <w:pPr>
        <w:pStyle w:val="21"/>
        <w:spacing w:afterLines="50" w:after="166" w:line="400" w:lineRule="exact"/>
        <w:ind w:leftChars="0" w:left="0" w:firstLineChars="222" w:firstLine="533"/>
        <w:rPr>
          <w:rFonts w:ascii="新宋体" w:eastAsia="新宋体" w:hAnsi="新宋体"/>
        </w:rPr>
      </w:pPr>
      <w:bookmarkStart w:id="9" w:name="_Toc124501286"/>
      <w:r w:rsidRPr="00A10AB8">
        <w:rPr>
          <w:rFonts w:ascii="宋体" w:hAnsi="宋体" w:cs="宋体" w:hint="eastAsia"/>
        </w:rPr>
        <w:t>《国家社会科学基金科研创新服务管理平台》项目承担单位用户使用手册（拟定版本）</w:t>
      </w:r>
      <w:r>
        <w:rPr>
          <w:rFonts w:ascii="宋体" w:hAnsi="宋体" w:cs="宋体" w:hint="eastAsia"/>
        </w:rPr>
        <w:t>编写目的是为了提供</w:t>
      </w:r>
      <w:r w:rsidRPr="00A10AB8">
        <w:rPr>
          <w:rFonts w:ascii="宋体" w:hAnsi="宋体" w:cs="宋体" w:hint="eastAsia"/>
        </w:rPr>
        <w:t>科研创新服务管理平台</w:t>
      </w:r>
      <w:r>
        <w:rPr>
          <w:rFonts w:ascii="宋体" w:hAnsi="宋体" w:cs="宋体" w:hint="eastAsia"/>
        </w:rPr>
        <w:t>的业务操作指导。在全国哲学社会科学规划办公室业务需求的基础上，经过需求调研、分析、流程疏理和数据整理，编写的用户使用手册，在平台的系统用户应用场景使用上均有简要的说明，以便于加深用户对系统的操作和使用，使之快速的掌握系统的操作。</w:t>
      </w:r>
    </w:p>
    <w:p w:rsidR="009D0F36" w:rsidRDefault="009D0F36" w:rsidP="009D0F36">
      <w:pPr>
        <w:pStyle w:val="3"/>
      </w:pPr>
      <w:bookmarkStart w:id="10" w:name="_Toc512611517"/>
      <w:bookmarkEnd w:id="9"/>
      <w:r>
        <w:rPr>
          <w:rFonts w:hint="eastAsia"/>
        </w:rPr>
        <w:t>适用对象</w:t>
      </w:r>
      <w:bookmarkEnd w:id="10"/>
    </w:p>
    <w:p w:rsidR="009D0F36" w:rsidRDefault="009D0F36" w:rsidP="009D0F36">
      <w:pPr>
        <w:rPr>
          <w:color w:val="000000"/>
        </w:rPr>
      </w:pPr>
      <w:r>
        <w:rPr>
          <w:rFonts w:hint="eastAsia"/>
          <w:b/>
          <w:color w:val="000000"/>
        </w:rPr>
        <w:t>适用对象</w:t>
      </w:r>
      <w:r>
        <w:rPr>
          <w:rFonts w:hint="eastAsia"/>
          <w:color w:val="000000"/>
        </w:rPr>
        <w:t>：</w:t>
      </w:r>
      <w:r w:rsidR="00A255DD">
        <w:rPr>
          <w:rFonts w:hint="eastAsia"/>
          <w:color w:val="000000"/>
        </w:rPr>
        <w:t>综合处、成果处、基金处、智库处、宣传处、规划出</w:t>
      </w:r>
      <w:r>
        <w:rPr>
          <w:rFonts w:hint="eastAsia"/>
          <w:color w:val="000000"/>
        </w:rPr>
        <w:t>，等</w:t>
      </w:r>
      <w:r w:rsidR="00A255DD">
        <w:rPr>
          <w:rFonts w:hint="eastAsia"/>
          <w:color w:val="000000"/>
        </w:rPr>
        <w:t>全国哲学社会科学规划办公室的</w:t>
      </w:r>
      <w:r>
        <w:rPr>
          <w:rFonts w:hint="eastAsia"/>
          <w:color w:val="000000"/>
        </w:rPr>
        <w:t>管理人员。</w:t>
      </w:r>
    </w:p>
    <w:p w:rsidR="009D0F36" w:rsidRPr="00277E41" w:rsidRDefault="009D0F36" w:rsidP="009D0F36">
      <w:pPr>
        <w:pStyle w:val="1"/>
      </w:pPr>
      <w:bookmarkStart w:id="11" w:name="_Toc512611518"/>
      <w:bookmarkEnd w:id="4"/>
      <w:r>
        <w:rPr>
          <w:rFonts w:hint="eastAsia"/>
        </w:rPr>
        <w:t>访问平台门户</w:t>
      </w:r>
      <w:bookmarkEnd w:id="11"/>
    </w:p>
    <w:p w:rsidR="009D0F36" w:rsidRDefault="009D0F36" w:rsidP="009D0F36">
      <w:pPr>
        <w:pStyle w:val="3"/>
        <w:spacing w:line="360" w:lineRule="auto"/>
      </w:pPr>
      <w:bookmarkStart w:id="12" w:name="_Toc512611519"/>
      <w:r>
        <w:rPr>
          <w:rFonts w:hint="eastAsia"/>
        </w:rPr>
        <w:t>平台门户</w:t>
      </w:r>
      <w:bookmarkEnd w:id="12"/>
    </w:p>
    <w:p w:rsidR="009D0F36" w:rsidRPr="000E04CE" w:rsidRDefault="009D0F36" w:rsidP="009D0F36">
      <w:pPr>
        <w:pStyle w:val="21"/>
        <w:spacing w:afterLines="50" w:after="166" w:line="400" w:lineRule="exact"/>
        <w:ind w:leftChars="0" w:left="0" w:firstLineChars="222" w:firstLine="533"/>
        <w:rPr>
          <w:rFonts w:ascii="宋体" w:hAnsi="宋体" w:cs="宋体"/>
        </w:rPr>
      </w:pPr>
      <w:r w:rsidRPr="000E04CE">
        <w:rPr>
          <w:rFonts w:ascii="宋体" w:hAnsi="宋体" w:cs="宋体" w:hint="eastAsia"/>
        </w:rPr>
        <w:t>从全国哲学社会科学规划办公室获取国家社会科学基金科研创新服务平台的访问网址，网址为：</w:t>
      </w:r>
      <w:hyperlink r:id="rId7" w:history="1">
        <w:r w:rsidRPr="00060A50">
          <w:rPr>
            <w:rStyle w:val="aa"/>
            <w:rFonts w:ascii="宋体" w:hAnsi="宋体" w:cs="宋体"/>
          </w:rPr>
          <w:t>http://xm.npopss-cn.gov.cn</w:t>
        </w:r>
      </w:hyperlink>
      <w:r>
        <w:rPr>
          <w:rFonts w:ascii="Arial" w:hAnsi="Arial" w:hint="eastAsia"/>
          <w:b/>
          <w:sz w:val="28"/>
        </w:rPr>
        <w:t>。</w:t>
      </w:r>
    </w:p>
    <w:p w:rsidR="009D0F36" w:rsidRDefault="009D0F36" w:rsidP="009D0F36">
      <w:pPr>
        <w:pStyle w:val="4"/>
      </w:pPr>
      <w:bookmarkStart w:id="13" w:name="_Toc512611520"/>
      <w:r>
        <w:rPr>
          <w:rFonts w:hint="eastAsia"/>
        </w:rPr>
        <w:t>门户访问</w:t>
      </w:r>
      <w:bookmarkEnd w:id="13"/>
    </w:p>
    <w:p w:rsidR="009D0F36" w:rsidRDefault="009D0F36" w:rsidP="009D0F36">
      <w:pPr>
        <w:pStyle w:val="21"/>
        <w:spacing w:afterLines="50" w:after="166" w:line="400" w:lineRule="exact"/>
        <w:ind w:leftChars="0" w:left="0" w:firstLineChars="222" w:firstLine="533"/>
      </w:pPr>
      <w:r>
        <w:rPr>
          <w:rFonts w:hint="eastAsia"/>
        </w:rPr>
        <w:t>在浏览器中输入</w:t>
      </w:r>
      <w:r w:rsidRPr="000E04CE">
        <w:rPr>
          <w:rFonts w:ascii="宋体" w:hAnsi="宋体" w:cs="宋体" w:hint="eastAsia"/>
        </w:rPr>
        <w:t>国家社会科学基金科研创新服务平台的访问网址，网址为：</w:t>
      </w:r>
      <w:hyperlink r:id="rId8" w:history="1">
        <w:r w:rsidRPr="00060A50">
          <w:rPr>
            <w:rStyle w:val="aa"/>
            <w:rFonts w:ascii="宋体" w:hAnsi="宋体" w:cs="宋体"/>
          </w:rPr>
          <w:t>http://xm.npopss-cn.gov.cn</w:t>
        </w:r>
      </w:hyperlink>
      <w:r>
        <w:rPr>
          <w:rFonts w:hint="eastAsia"/>
        </w:rPr>
        <w:t>，然后点击键盘上面的回车键，就可以正常访问到系统，如下图所示。</w:t>
      </w:r>
    </w:p>
    <w:p w:rsidR="009D0F36" w:rsidRDefault="009D0F36" w:rsidP="009D0F36">
      <w:pPr>
        <w:pStyle w:val="a7"/>
        <w:rPr>
          <w:rFonts w:hint="default"/>
        </w:rPr>
      </w:pPr>
      <w:r>
        <w:rPr>
          <w:noProof/>
        </w:rPr>
        <w:lastRenderedPageBreak/>
        <w:drawing>
          <wp:inline distT="0" distB="0" distL="0" distR="0" wp14:anchorId="06D1F768" wp14:editId="400CFE0A">
            <wp:extent cx="5465445" cy="2973705"/>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5445" cy="2973705"/>
                    </a:xfrm>
                    <a:prstGeom prst="rect">
                      <a:avLst/>
                    </a:prstGeom>
                  </pic:spPr>
                </pic:pic>
              </a:graphicData>
            </a:graphic>
          </wp:inline>
        </w:drawing>
      </w:r>
    </w:p>
    <w:p w:rsidR="009D0F36" w:rsidRPr="00E902BD" w:rsidRDefault="009D0F36" w:rsidP="009D0F36">
      <w:pPr>
        <w:pStyle w:val="a7"/>
        <w:jc w:val="center"/>
        <w:rPr>
          <w:rFonts w:hint="default"/>
          <w:sz w:val="18"/>
          <w:szCs w:val="18"/>
        </w:rPr>
      </w:pPr>
      <w:r w:rsidRPr="0005549E">
        <w:rPr>
          <w:sz w:val="18"/>
          <w:szCs w:val="18"/>
        </w:rPr>
        <w:t>&lt;</w:t>
      </w:r>
      <w:r w:rsidRPr="0005549E">
        <w:rPr>
          <w:sz w:val="18"/>
          <w:szCs w:val="18"/>
        </w:rPr>
        <w:t>图片：门户访问一</w:t>
      </w:r>
      <w:r w:rsidRPr="0005549E">
        <w:rPr>
          <w:sz w:val="18"/>
          <w:szCs w:val="18"/>
        </w:rPr>
        <w:t>&gt;</w:t>
      </w:r>
    </w:p>
    <w:p w:rsidR="009D0F36" w:rsidRDefault="009D0F36" w:rsidP="009D0F36">
      <w:pPr>
        <w:pStyle w:val="4"/>
      </w:pPr>
      <w:bookmarkStart w:id="14" w:name="_Toc512611521"/>
      <w:r>
        <w:rPr>
          <w:rFonts w:hint="eastAsia"/>
        </w:rPr>
        <w:t>门户介绍</w:t>
      </w:r>
      <w:bookmarkEnd w:id="14"/>
    </w:p>
    <w:p w:rsidR="009D0F36" w:rsidRDefault="009D0F36" w:rsidP="009D0F36">
      <w:pPr>
        <w:pStyle w:val="21"/>
        <w:spacing w:afterLines="50" w:after="166" w:line="400" w:lineRule="exact"/>
        <w:ind w:leftChars="0" w:left="0" w:firstLineChars="222" w:firstLine="533"/>
        <w:rPr>
          <w:rFonts w:hAnsi="Tms Rmn"/>
          <w:sz w:val="21"/>
        </w:rPr>
      </w:pPr>
      <w:r>
        <w:rPr>
          <w:rFonts w:hint="eastAsia"/>
        </w:rPr>
        <w:t>平台门户主要包含个人用户注册</w:t>
      </w:r>
      <w:r>
        <w:rPr>
          <w:rFonts w:hAnsi="Tms Rmn" w:hint="eastAsia"/>
          <w:sz w:val="21"/>
        </w:rPr>
        <w:t>、单位用户注册，个人用户登录、单位用户登录，专家用户登录，和忘记密码的密码找回功能。</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同时也用来展示平台的通知公告，用来展示全国哲学社会科学规划办公室发布的通知公告；同时也用来展示平台的工作指南，用来展示全国哲学社会科学规划办公室发布的工作指南。</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平台门户的最下方则是版权信息和联系方式。</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如下图所示。</w:t>
      </w:r>
    </w:p>
    <w:p w:rsidR="009D0F36" w:rsidRDefault="009D0F36" w:rsidP="009D0F36">
      <w:pPr>
        <w:pStyle w:val="a7"/>
        <w:rPr>
          <w:rFonts w:hint="default"/>
        </w:rPr>
      </w:pPr>
      <w:r>
        <w:rPr>
          <w:noProof/>
        </w:rPr>
        <w:drawing>
          <wp:inline distT="0" distB="0" distL="0" distR="0" wp14:anchorId="4D7A9462" wp14:editId="729B49C4">
            <wp:extent cx="5465445" cy="1750695"/>
            <wp:effectExtent l="0" t="0" r="1905" b="190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65445" cy="1750695"/>
                    </a:xfrm>
                    <a:prstGeom prst="rect">
                      <a:avLst/>
                    </a:prstGeom>
                  </pic:spPr>
                </pic:pic>
              </a:graphicData>
            </a:graphic>
          </wp:inline>
        </w:drawing>
      </w:r>
    </w:p>
    <w:p w:rsidR="009D0F36" w:rsidRDefault="009D0F36" w:rsidP="009D0F36">
      <w:pPr>
        <w:pStyle w:val="a7"/>
        <w:rPr>
          <w:rFonts w:hint="default"/>
        </w:rPr>
      </w:pPr>
      <w:r>
        <w:rPr>
          <w:noProof/>
        </w:rPr>
        <w:lastRenderedPageBreak/>
        <w:drawing>
          <wp:inline distT="0" distB="0" distL="0" distR="0" wp14:anchorId="4A69E00F" wp14:editId="5AC58307">
            <wp:extent cx="5465445" cy="1677035"/>
            <wp:effectExtent l="0" t="0" r="190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65445" cy="1677035"/>
                    </a:xfrm>
                    <a:prstGeom prst="rect">
                      <a:avLst/>
                    </a:prstGeom>
                  </pic:spPr>
                </pic:pic>
              </a:graphicData>
            </a:graphic>
          </wp:inline>
        </w:drawing>
      </w:r>
    </w:p>
    <w:p w:rsidR="009D0F36" w:rsidRPr="00924DB4" w:rsidRDefault="009D0F36" w:rsidP="009D0F36">
      <w:pPr>
        <w:pStyle w:val="a7"/>
        <w:jc w:val="center"/>
        <w:rPr>
          <w:rFonts w:hint="default"/>
          <w:sz w:val="18"/>
          <w:szCs w:val="18"/>
        </w:rPr>
      </w:pPr>
      <w:r w:rsidRPr="0005549E">
        <w:rPr>
          <w:sz w:val="18"/>
          <w:szCs w:val="18"/>
        </w:rPr>
        <w:t>&lt;</w:t>
      </w:r>
      <w:r w:rsidRPr="0005549E">
        <w:rPr>
          <w:sz w:val="18"/>
          <w:szCs w:val="18"/>
        </w:rPr>
        <w:t>图片：门户访问一</w:t>
      </w:r>
      <w:r w:rsidRPr="0005549E">
        <w:rPr>
          <w:sz w:val="18"/>
          <w:szCs w:val="18"/>
        </w:rPr>
        <w:t>&gt;</w:t>
      </w:r>
    </w:p>
    <w:p w:rsidR="009D0F36" w:rsidRDefault="009D0F36" w:rsidP="009D0F36">
      <w:pPr>
        <w:pStyle w:val="4"/>
      </w:pPr>
      <w:bookmarkStart w:id="15" w:name="_Toc512611522"/>
      <w:r>
        <w:rPr>
          <w:rFonts w:hint="eastAsia"/>
        </w:rPr>
        <w:t>用户注册</w:t>
      </w:r>
      <w:bookmarkEnd w:id="15"/>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个人用户注册：</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操作步骤：点击【个人用户注册】，进入“</w:t>
      </w:r>
      <w:r w:rsidRPr="001C1FA0">
        <w:rPr>
          <w:rFonts w:hAnsi="Tms Rmn" w:hint="eastAsia"/>
          <w:sz w:val="21"/>
        </w:rPr>
        <w:t>国家社会科学基金科研创新服务管理平台用户注册协议</w:t>
      </w:r>
      <w:r>
        <w:rPr>
          <w:rFonts w:hAnsi="Tms Rmn" w:hint="eastAsia"/>
          <w:sz w:val="21"/>
        </w:rPr>
        <w:t>”页面，并在页面的最下方，点击【同意用户协议】，进入“用户信息注册”页面，请真实填写页面信息，并点击右上方的【提交】按钮，完成提交个人用户注册的操作，最后等待所属的项目承担单位审核通过后手机短信和电子邮件通知，并按照提示操作登录系统，如下图所示。</w:t>
      </w:r>
    </w:p>
    <w:p w:rsidR="009D0F36" w:rsidRDefault="009D0F36" w:rsidP="009D0F36">
      <w:pPr>
        <w:pStyle w:val="a7"/>
        <w:rPr>
          <w:rFonts w:hint="default"/>
        </w:rPr>
      </w:pPr>
      <w:r>
        <w:rPr>
          <w:noProof/>
        </w:rPr>
        <w:drawing>
          <wp:inline distT="0" distB="0" distL="0" distR="0" wp14:anchorId="66408CBE" wp14:editId="55642FC3">
            <wp:extent cx="5465445" cy="2486025"/>
            <wp:effectExtent l="0" t="0" r="190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65445" cy="2486025"/>
                    </a:xfrm>
                    <a:prstGeom prst="rect">
                      <a:avLst/>
                    </a:prstGeom>
                  </pic:spPr>
                </pic:pic>
              </a:graphicData>
            </a:graphic>
          </wp:inline>
        </w:drawing>
      </w:r>
    </w:p>
    <w:p w:rsidR="009D0F36" w:rsidRDefault="009D0F36" w:rsidP="009D0F36">
      <w:pPr>
        <w:pStyle w:val="a7"/>
        <w:rPr>
          <w:rFonts w:hint="default"/>
        </w:rPr>
      </w:pPr>
      <w:r>
        <w:rPr>
          <w:noProof/>
        </w:rPr>
        <w:lastRenderedPageBreak/>
        <w:drawing>
          <wp:inline distT="0" distB="0" distL="0" distR="0" wp14:anchorId="7F892467" wp14:editId="4B467815">
            <wp:extent cx="5465445" cy="1881505"/>
            <wp:effectExtent l="0" t="0" r="1905"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65445" cy="1881505"/>
                    </a:xfrm>
                    <a:prstGeom prst="rect">
                      <a:avLst/>
                    </a:prstGeom>
                  </pic:spPr>
                </pic:pic>
              </a:graphicData>
            </a:graphic>
          </wp:inline>
        </w:drawing>
      </w:r>
    </w:p>
    <w:p w:rsidR="009D0F36" w:rsidRDefault="009D0F36" w:rsidP="009D0F36">
      <w:pPr>
        <w:pStyle w:val="a7"/>
        <w:rPr>
          <w:rFonts w:hint="default"/>
        </w:rPr>
      </w:pPr>
      <w:r>
        <w:rPr>
          <w:noProof/>
        </w:rPr>
        <w:drawing>
          <wp:inline distT="0" distB="0" distL="0" distR="0" wp14:anchorId="6979906C" wp14:editId="77A6746B">
            <wp:extent cx="5465445" cy="2551430"/>
            <wp:effectExtent l="0" t="0" r="1905" b="127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65445" cy="2551430"/>
                    </a:xfrm>
                    <a:prstGeom prst="rect">
                      <a:avLst/>
                    </a:prstGeom>
                  </pic:spPr>
                </pic:pic>
              </a:graphicData>
            </a:graphic>
          </wp:inline>
        </w:drawing>
      </w:r>
    </w:p>
    <w:p w:rsidR="009D0F36" w:rsidRPr="00924DB4"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个人用户注册</w:t>
      </w:r>
      <w:r w:rsidRPr="0005549E">
        <w:rPr>
          <w:sz w:val="18"/>
          <w:szCs w:val="18"/>
        </w:rPr>
        <w:t>一</w:t>
      </w:r>
      <w:r w:rsidRPr="0005549E">
        <w:rPr>
          <w:sz w:val="18"/>
          <w:szCs w:val="18"/>
        </w:rPr>
        <w:t>&gt;</w:t>
      </w:r>
    </w:p>
    <w:p w:rsidR="009D0F36" w:rsidRDefault="009D0F36" w:rsidP="009D0F36">
      <w:pPr>
        <w:pStyle w:val="a7"/>
        <w:rPr>
          <w:rFonts w:hint="default"/>
        </w:rPr>
      </w:pPr>
      <w:r>
        <w:rPr>
          <w:noProof/>
        </w:rPr>
        <w:drawing>
          <wp:inline distT="0" distB="0" distL="0" distR="0" wp14:anchorId="47CD305F" wp14:editId="25C57DF6">
            <wp:extent cx="5465445" cy="1784350"/>
            <wp:effectExtent l="0" t="0" r="1905"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65445" cy="1784350"/>
                    </a:xfrm>
                    <a:prstGeom prst="rect">
                      <a:avLst/>
                    </a:prstGeom>
                  </pic:spPr>
                </pic:pic>
              </a:graphicData>
            </a:graphic>
          </wp:inline>
        </w:drawing>
      </w:r>
    </w:p>
    <w:p w:rsidR="009D0F36" w:rsidRPr="00924DB4"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个人用户注册二</w:t>
      </w:r>
      <w:r w:rsidRPr="0005549E">
        <w:rPr>
          <w:sz w:val="18"/>
          <w:szCs w:val="18"/>
        </w:rPr>
        <w:t>&gt;</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单位用户注册：</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操作步骤：点击【单位用户注册】，进入“项目承担单位注册”页面，请真实填写页面信息，并点击右上方的【提交】按钮，完成提交个人用户注册的操作，最后等待所属的省级主管单位审核通过后手机短信和电子邮件通知，并按照提示操作登录系统，如下图所示。</w:t>
      </w:r>
    </w:p>
    <w:p w:rsidR="009D0F36" w:rsidRPr="008746D8" w:rsidRDefault="009D0F36" w:rsidP="009D0F36">
      <w:pPr>
        <w:pStyle w:val="a7"/>
        <w:rPr>
          <w:rFonts w:hint="default"/>
        </w:rPr>
      </w:pPr>
      <w:r>
        <w:rPr>
          <w:noProof/>
        </w:rPr>
        <w:lastRenderedPageBreak/>
        <w:drawing>
          <wp:inline distT="0" distB="0" distL="0" distR="0" wp14:anchorId="247E0ADB" wp14:editId="127327C9">
            <wp:extent cx="5465445" cy="2072640"/>
            <wp:effectExtent l="0" t="0" r="1905"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65445" cy="2072640"/>
                    </a:xfrm>
                    <a:prstGeom prst="rect">
                      <a:avLst/>
                    </a:prstGeom>
                  </pic:spPr>
                </pic:pic>
              </a:graphicData>
            </a:graphic>
          </wp:inline>
        </w:drawing>
      </w:r>
    </w:p>
    <w:p w:rsidR="009D0F36" w:rsidRDefault="009D0F36" w:rsidP="009D0F36">
      <w:pPr>
        <w:pStyle w:val="a7"/>
        <w:rPr>
          <w:rFonts w:hint="default"/>
        </w:rPr>
      </w:pPr>
      <w:r>
        <w:rPr>
          <w:noProof/>
        </w:rPr>
        <w:drawing>
          <wp:inline distT="0" distB="0" distL="0" distR="0" wp14:anchorId="66CA14A5" wp14:editId="7186FAD8">
            <wp:extent cx="5465445" cy="1111885"/>
            <wp:effectExtent l="0" t="0" r="190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65445" cy="1111885"/>
                    </a:xfrm>
                    <a:prstGeom prst="rect">
                      <a:avLst/>
                    </a:prstGeom>
                  </pic:spPr>
                </pic:pic>
              </a:graphicData>
            </a:graphic>
          </wp:inline>
        </w:drawing>
      </w:r>
    </w:p>
    <w:p w:rsidR="009D0F36" w:rsidRPr="00FA0A19"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单位用户注册一</w:t>
      </w:r>
      <w:r w:rsidRPr="0005549E">
        <w:rPr>
          <w:sz w:val="18"/>
          <w:szCs w:val="18"/>
        </w:rPr>
        <w:t>&gt;</w:t>
      </w:r>
    </w:p>
    <w:p w:rsidR="009D0F36" w:rsidRDefault="009D0F36" w:rsidP="009D0F36">
      <w:pPr>
        <w:pStyle w:val="4"/>
      </w:pPr>
      <w:bookmarkStart w:id="16" w:name="_Toc512611523"/>
      <w:r>
        <w:rPr>
          <w:rFonts w:hint="eastAsia"/>
        </w:rPr>
        <w:t>用户登录</w:t>
      </w:r>
      <w:bookmarkEnd w:id="16"/>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个人用户登录：通过个人用户注册完成后，接收到的手机短信和电子邮件通知，并按照提示操作，个人用户名为注册时填写的“</w:t>
      </w:r>
      <w:r>
        <w:rPr>
          <w:rFonts w:hAnsi="Tms Rmn" w:hint="eastAsia"/>
          <w:sz w:val="21"/>
        </w:rPr>
        <w:t>E-</w:t>
      </w:r>
      <w:r>
        <w:rPr>
          <w:rFonts w:hAnsi="Tms Rmn"/>
          <w:sz w:val="21"/>
        </w:rPr>
        <w:t>mail</w:t>
      </w:r>
      <w:r>
        <w:rPr>
          <w:rFonts w:hAnsi="Tms Rmn" w:hint="eastAsia"/>
          <w:sz w:val="21"/>
        </w:rPr>
        <w:t>账号”，个人密码为注册是填写的“初始密码”和“确认密码”。</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操作步骤：点击【账号密码登录】，输入“个人用户名”，“个人密码”和“右侧图片数字”，并点击【登录】按钮，将进入系统，会弹出“用户信息编辑”页面，请真实填写页面信息，并点击右上方的【保存】按钮，完成个人用户信息编辑的操作，如下图所示。</w:t>
      </w:r>
    </w:p>
    <w:p w:rsidR="009D0F36" w:rsidRDefault="009D0F36" w:rsidP="009D0F36">
      <w:pPr>
        <w:pStyle w:val="a7"/>
        <w:rPr>
          <w:rFonts w:hint="default"/>
        </w:rPr>
      </w:pPr>
      <w:r>
        <w:rPr>
          <w:noProof/>
        </w:rPr>
        <w:drawing>
          <wp:inline distT="0" distB="0" distL="0" distR="0" wp14:anchorId="625228CD" wp14:editId="04F435E4">
            <wp:extent cx="5465445" cy="1746885"/>
            <wp:effectExtent l="0" t="0" r="1905"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65445" cy="1746885"/>
                    </a:xfrm>
                    <a:prstGeom prst="rect">
                      <a:avLst/>
                    </a:prstGeom>
                  </pic:spPr>
                </pic:pic>
              </a:graphicData>
            </a:graphic>
          </wp:inline>
        </w:drawing>
      </w:r>
    </w:p>
    <w:p w:rsidR="009D0F36" w:rsidRDefault="009D0F36" w:rsidP="009D0F36">
      <w:pPr>
        <w:pStyle w:val="a7"/>
        <w:rPr>
          <w:rFonts w:hint="default"/>
        </w:rPr>
      </w:pPr>
      <w:r>
        <w:rPr>
          <w:noProof/>
        </w:rPr>
        <w:lastRenderedPageBreak/>
        <w:drawing>
          <wp:inline distT="0" distB="0" distL="0" distR="0" wp14:anchorId="27C41125" wp14:editId="27D27D74">
            <wp:extent cx="5465445" cy="1657350"/>
            <wp:effectExtent l="0" t="0" r="190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65445" cy="1657350"/>
                    </a:xfrm>
                    <a:prstGeom prst="rect">
                      <a:avLst/>
                    </a:prstGeom>
                  </pic:spPr>
                </pic:pic>
              </a:graphicData>
            </a:graphic>
          </wp:inline>
        </w:drawing>
      </w:r>
    </w:p>
    <w:p w:rsidR="009D0F36"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个人用户登录一</w:t>
      </w:r>
      <w:r w:rsidRPr="0005549E">
        <w:rPr>
          <w:sz w:val="18"/>
          <w:szCs w:val="18"/>
        </w:rPr>
        <w:t>&gt;</w:t>
      </w:r>
    </w:p>
    <w:p w:rsidR="009D0F36" w:rsidRDefault="009D0F36" w:rsidP="009D0F36">
      <w:pPr>
        <w:pStyle w:val="a7"/>
        <w:jc w:val="center"/>
        <w:rPr>
          <w:rFonts w:hint="default"/>
          <w:sz w:val="18"/>
          <w:szCs w:val="18"/>
        </w:rPr>
      </w:pPr>
      <w:r>
        <w:rPr>
          <w:noProof/>
        </w:rPr>
        <w:drawing>
          <wp:inline distT="0" distB="0" distL="0" distR="0" wp14:anchorId="512389C8" wp14:editId="5B6991CD">
            <wp:extent cx="5465445" cy="2748280"/>
            <wp:effectExtent l="0" t="0" r="190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65445" cy="2748280"/>
                    </a:xfrm>
                    <a:prstGeom prst="rect">
                      <a:avLst/>
                    </a:prstGeom>
                  </pic:spPr>
                </pic:pic>
              </a:graphicData>
            </a:graphic>
          </wp:inline>
        </w:drawing>
      </w:r>
    </w:p>
    <w:p w:rsidR="009D0F36" w:rsidRPr="00831442"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个人用户登录二</w:t>
      </w:r>
      <w:r w:rsidRPr="0005549E">
        <w:rPr>
          <w:sz w:val="18"/>
          <w:szCs w:val="18"/>
        </w:rPr>
        <w:t>&gt;</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单位用户登录：通过单位用户注册完成后，接收到的手机短信和电子邮件通知，或者从上级主管单位获取用户名和密码，并按照提示操作，用户名为注册时填写的“单位账号”，密码为注册是填写的“单位账号”。</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操作步骤：点击【账号密码登录】，输入“单位账号”，“单位密码”，和“右侧图片数字”，并点击【登录】按钮，将进入系统，如下图所示。</w:t>
      </w:r>
    </w:p>
    <w:p w:rsidR="009D0F36" w:rsidRDefault="009D0F36" w:rsidP="009D0F36">
      <w:pPr>
        <w:pStyle w:val="a7"/>
        <w:rPr>
          <w:rFonts w:hint="default"/>
        </w:rPr>
      </w:pPr>
      <w:r>
        <w:rPr>
          <w:noProof/>
        </w:rPr>
        <w:drawing>
          <wp:inline distT="0" distB="0" distL="0" distR="0" wp14:anchorId="7C0B3EA2" wp14:editId="566ED2E6">
            <wp:extent cx="5465445" cy="1746885"/>
            <wp:effectExtent l="0" t="0" r="1905"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65445" cy="1746885"/>
                    </a:xfrm>
                    <a:prstGeom prst="rect">
                      <a:avLst/>
                    </a:prstGeom>
                  </pic:spPr>
                </pic:pic>
              </a:graphicData>
            </a:graphic>
          </wp:inline>
        </w:drawing>
      </w:r>
    </w:p>
    <w:p w:rsidR="009D0F36" w:rsidRDefault="009D0F36" w:rsidP="009D0F36">
      <w:pPr>
        <w:pStyle w:val="a7"/>
        <w:rPr>
          <w:rFonts w:hint="default"/>
        </w:rPr>
      </w:pPr>
      <w:r>
        <w:rPr>
          <w:noProof/>
        </w:rPr>
        <w:lastRenderedPageBreak/>
        <w:drawing>
          <wp:inline distT="0" distB="0" distL="0" distR="0" wp14:anchorId="749D99BE" wp14:editId="5D200635">
            <wp:extent cx="5465445" cy="1657350"/>
            <wp:effectExtent l="0" t="0" r="190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65445" cy="1657350"/>
                    </a:xfrm>
                    <a:prstGeom prst="rect">
                      <a:avLst/>
                    </a:prstGeom>
                  </pic:spPr>
                </pic:pic>
              </a:graphicData>
            </a:graphic>
          </wp:inline>
        </w:drawing>
      </w:r>
    </w:p>
    <w:p w:rsidR="009D0F36" w:rsidRPr="00FA0A19"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单位用户登录一</w:t>
      </w:r>
      <w:r w:rsidRPr="0005549E">
        <w:rPr>
          <w:sz w:val="18"/>
          <w:szCs w:val="18"/>
        </w:rPr>
        <w:t>&gt;</w:t>
      </w:r>
    </w:p>
    <w:p w:rsidR="009D0F36" w:rsidRDefault="009D0F36" w:rsidP="009D0F36">
      <w:pPr>
        <w:pStyle w:val="a7"/>
        <w:rPr>
          <w:rFonts w:hint="default"/>
        </w:rPr>
      </w:pPr>
      <w:r>
        <w:rPr>
          <w:noProof/>
        </w:rPr>
        <w:drawing>
          <wp:inline distT="0" distB="0" distL="0" distR="0" wp14:anchorId="309B0695" wp14:editId="4658481D">
            <wp:extent cx="5465445" cy="2751455"/>
            <wp:effectExtent l="0" t="0" r="190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65445" cy="2751455"/>
                    </a:xfrm>
                    <a:prstGeom prst="rect">
                      <a:avLst/>
                    </a:prstGeom>
                  </pic:spPr>
                </pic:pic>
              </a:graphicData>
            </a:graphic>
          </wp:inline>
        </w:drawing>
      </w:r>
    </w:p>
    <w:p w:rsidR="009D0F36" w:rsidRPr="006B3F36"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单位用户登录二</w:t>
      </w:r>
      <w:r w:rsidRPr="0005549E">
        <w:rPr>
          <w:sz w:val="18"/>
          <w:szCs w:val="18"/>
        </w:rPr>
        <w:t>&gt;</w:t>
      </w:r>
    </w:p>
    <w:p w:rsidR="009D0F36" w:rsidRDefault="009D0F36" w:rsidP="009D0F36">
      <w:pPr>
        <w:pStyle w:val="4"/>
      </w:pPr>
      <w:bookmarkStart w:id="17" w:name="_Toc512611524"/>
      <w:r>
        <w:rPr>
          <w:rFonts w:hint="eastAsia"/>
        </w:rPr>
        <w:t>忘记密码</w:t>
      </w:r>
      <w:bookmarkEnd w:id="17"/>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个人密码找回</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操作步骤：点击【忘记密码】，进入“重置账户密码”页面，并点击【个人密码找回】按钮，进去“重置个人账户密码”页面，按要求填写“请输入用户名”，并点击【确认】按钮，等待手机短信和电子邮件通知，并按照要求进行下一步操作，如下图所示。</w:t>
      </w:r>
    </w:p>
    <w:p w:rsidR="009D0F36" w:rsidRDefault="009D0F36" w:rsidP="009D0F36">
      <w:pPr>
        <w:pStyle w:val="a7"/>
        <w:rPr>
          <w:rFonts w:hint="default"/>
        </w:rPr>
      </w:pPr>
      <w:r>
        <w:rPr>
          <w:noProof/>
        </w:rPr>
        <w:lastRenderedPageBreak/>
        <w:drawing>
          <wp:inline distT="0" distB="0" distL="0" distR="0" wp14:anchorId="43D34D09" wp14:editId="1C3F3D92">
            <wp:extent cx="5465445" cy="1739900"/>
            <wp:effectExtent l="0" t="0" r="190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65445" cy="1739900"/>
                    </a:xfrm>
                    <a:prstGeom prst="rect">
                      <a:avLst/>
                    </a:prstGeom>
                  </pic:spPr>
                </pic:pic>
              </a:graphicData>
            </a:graphic>
          </wp:inline>
        </w:drawing>
      </w:r>
    </w:p>
    <w:p w:rsidR="009D0F36" w:rsidRDefault="009D0F36" w:rsidP="009D0F36">
      <w:pPr>
        <w:pStyle w:val="a7"/>
        <w:rPr>
          <w:rFonts w:hint="default"/>
        </w:rPr>
      </w:pPr>
      <w:r>
        <w:rPr>
          <w:noProof/>
        </w:rPr>
        <w:drawing>
          <wp:inline distT="0" distB="0" distL="0" distR="0" wp14:anchorId="4129C1B6" wp14:editId="79F93B61">
            <wp:extent cx="5465445" cy="1657350"/>
            <wp:effectExtent l="0" t="0" r="190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65445" cy="1657350"/>
                    </a:xfrm>
                    <a:prstGeom prst="rect">
                      <a:avLst/>
                    </a:prstGeom>
                  </pic:spPr>
                </pic:pic>
              </a:graphicData>
            </a:graphic>
          </wp:inline>
        </w:drawing>
      </w:r>
    </w:p>
    <w:p w:rsidR="009D0F36"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个人密码找回一</w:t>
      </w:r>
      <w:r w:rsidRPr="0005549E">
        <w:rPr>
          <w:sz w:val="18"/>
          <w:szCs w:val="18"/>
        </w:rPr>
        <w:t>&gt;</w:t>
      </w:r>
    </w:p>
    <w:p w:rsidR="009D0F36" w:rsidRDefault="009D0F36" w:rsidP="009D0F36">
      <w:pPr>
        <w:pStyle w:val="a7"/>
        <w:rPr>
          <w:rFonts w:hint="default"/>
        </w:rPr>
      </w:pPr>
      <w:r>
        <w:rPr>
          <w:noProof/>
        </w:rPr>
        <w:drawing>
          <wp:inline distT="0" distB="0" distL="0" distR="0" wp14:anchorId="6967F764" wp14:editId="548A9A9B">
            <wp:extent cx="5465445" cy="2744470"/>
            <wp:effectExtent l="0" t="0" r="190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65445" cy="2744470"/>
                    </a:xfrm>
                    <a:prstGeom prst="rect">
                      <a:avLst/>
                    </a:prstGeom>
                  </pic:spPr>
                </pic:pic>
              </a:graphicData>
            </a:graphic>
          </wp:inline>
        </w:drawing>
      </w:r>
    </w:p>
    <w:p w:rsidR="009D0F36"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个人密码找回二</w:t>
      </w:r>
      <w:r w:rsidRPr="0005549E">
        <w:rPr>
          <w:sz w:val="18"/>
          <w:szCs w:val="18"/>
        </w:rPr>
        <w:t>&gt;</w:t>
      </w:r>
    </w:p>
    <w:p w:rsidR="009D0F36" w:rsidRDefault="009D0F36" w:rsidP="009D0F36">
      <w:pPr>
        <w:pStyle w:val="a7"/>
        <w:rPr>
          <w:rFonts w:hint="default"/>
        </w:rPr>
      </w:pPr>
      <w:r>
        <w:rPr>
          <w:noProof/>
        </w:rPr>
        <w:lastRenderedPageBreak/>
        <w:drawing>
          <wp:inline distT="0" distB="0" distL="0" distR="0" wp14:anchorId="645A1FFF" wp14:editId="708A64DB">
            <wp:extent cx="5465445" cy="2748280"/>
            <wp:effectExtent l="0" t="0" r="1905"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65445" cy="2748280"/>
                    </a:xfrm>
                    <a:prstGeom prst="rect">
                      <a:avLst/>
                    </a:prstGeom>
                  </pic:spPr>
                </pic:pic>
              </a:graphicData>
            </a:graphic>
          </wp:inline>
        </w:drawing>
      </w:r>
    </w:p>
    <w:p w:rsidR="009D0F36"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个人密码找回三</w:t>
      </w:r>
      <w:r w:rsidRPr="0005549E">
        <w:rPr>
          <w:sz w:val="18"/>
          <w:szCs w:val="18"/>
        </w:rPr>
        <w:t>&gt;</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单位密码找回</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操作步骤：点击【忘记密码】，进入“重置账户密码”页面，并点击【单位密码找回】按钮，进去“重设承担单位账户密码”页面，按要求填写“请选择省份”，“请选择承担单位”，“请输入账号”，并点击【确认】按钮，等待手机短信和电子邮件通知，并按照要求进行下一步操作，如下图所示。</w:t>
      </w:r>
    </w:p>
    <w:p w:rsidR="009D0F36" w:rsidRDefault="009D0F36" w:rsidP="009D0F36">
      <w:pPr>
        <w:pStyle w:val="a7"/>
        <w:rPr>
          <w:rFonts w:hint="default"/>
        </w:rPr>
      </w:pPr>
      <w:r>
        <w:rPr>
          <w:noProof/>
        </w:rPr>
        <w:drawing>
          <wp:inline distT="0" distB="0" distL="0" distR="0" wp14:anchorId="084C22FE" wp14:editId="6BE72072">
            <wp:extent cx="5465445" cy="1739900"/>
            <wp:effectExtent l="0" t="0" r="1905"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65445" cy="1739900"/>
                    </a:xfrm>
                    <a:prstGeom prst="rect">
                      <a:avLst/>
                    </a:prstGeom>
                  </pic:spPr>
                </pic:pic>
              </a:graphicData>
            </a:graphic>
          </wp:inline>
        </w:drawing>
      </w:r>
    </w:p>
    <w:p w:rsidR="009D0F36" w:rsidRDefault="009D0F36" w:rsidP="009D0F36">
      <w:pPr>
        <w:pStyle w:val="a7"/>
        <w:rPr>
          <w:rFonts w:hint="default"/>
        </w:rPr>
      </w:pPr>
      <w:r>
        <w:rPr>
          <w:noProof/>
        </w:rPr>
        <w:drawing>
          <wp:inline distT="0" distB="0" distL="0" distR="0" wp14:anchorId="1CD49BC5" wp14:editId="23688CD7">
            <wp:extent cx="5465445" cy="1657350"/>
            <wp:effectExtent l="0" t="0" r="1905"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65445" cy="1657350"/>
                    </a:xfrm>
                    <a:prstGeom prst="rect">
                      <a:avLst/>
                    </a:prstGeom>
                  </pic:spPr>
                </pic:pic>
              </a:graphicData>
            </a:graphic>
          </wp:inline>
        </w:drawing>
      </w:r>
    </w:p>
    <w:p w:rsidR="009D0F36"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单位密码找回一</w:t>
      </w:r>
      <w:r w:rsidRPr="0005549E">
        <w:rPr>
          <w:sz w:val="18"/>
          <w:szCs w:val="18"/>
        </w:rPr>
        <w:t>&gt;</w:t>
      </w:r>
    </w:p>
    <w:p w:rsidR="009D0F36" w:rsidRDefault="009D0F36" w:rsidP="009D0F36">
      <w:pPr>
        <w:pStyle w:val="a7"/>
        <w:rPr>
          <w:rFonts w:hint="default"/>
        </w:rPr>
      </w:pPr>
      <w:r>
        <w:rPr>
          <w:noProof/>
        </w:rPr>
        <w:lastRenderedPageBreak/>
        <w:drawing>
          <wp:inline distT="0" distB="0" distL="0" distR="0" wp14:anchorId="7CEFD763" wp14:editId="1826F584">
            <wp:extent cx="5465445" cy="2758440"/>
            <wp:effectExtent l="0" t="0" r="1905" b="381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65445" cy="2758440"/>
                    </a:xfrm>
                    <a:prstGeom prst="rect">
                      <a:avLst/>
                    </a:prstGeom>
                  </pic:spPr>
                </pic:pic>
              </a:graphicData>
            </a:graphic>
          </wp:inline>
        </w:drawing>
      </w:r>
    </w:p>
    <w:p w:rsidR="009D0F36"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单位密码找回二</w:t>
      </w:r>
      <w:r w:rsidRPr="0005549E">
        <w:rPr>
          <w:sz w:val="18"/>
          <w:szCs w:val="18"/>
        </w:rPr>
        <w:t>&gt;</w:t>
      </w:r>
    </w:p>
    <w:p w:rsidR="009D0F36" w:rsidRDefault="009D0F36" w:rsidP="009D0F36">
      <w:pPr>
        <w:pStyle w:val="a7"/>
        <w:rPr>
          <w:rFonts w:hint="default"/>
        </w:rPr>
      </w:pPr>
      <w:r>
        <w:rPr>
          <w:noProof/>
        </w:rPr>
        <w:drawing>
          <wp:inline distT="0" distB="0" distL="0" distR="0" wp14:anchorId="29A588DE" wp14:editId="4E80842A">
            <wp:extent cx="5465445" cy="2756535"/>
            <wp:effectExtent l="0" t="0" r="1905" b="5715"/>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65445" cy="2756535"/>
                    </a:xfrm>
                    <a:prstGeom prst="rect">
                      <a:avLst/>
                    </a:prstGeom>
                  </pic:spPr>
                </pic:pic>
              </a:graphicData>
            </a:graphic>
          </wp:inline>
        </w:drawing>
      </w:r>
    </w:p>
    <w:p w:rsidR="009D0F36" w:rsidRPr="004626D1" w:rsidRDefault="009D0F36" w:rsidP="009D0F36">
      <w:pPr>
        <w:pStyle w:val="a7"/>
        <w:jc w:val="center"/>
        <w:rPr>
          <w:rFonts w:hint="default"/>
          <w:sz w:val="18"/>
          <w:szCs w:val="18"/>
        </w:rPr>
      </w:pPr>
      <w:r w:rsidRPr="0005549E">
        <w:rPr>
          <w:sz w:val="18"/>
          <w:szCs w:val="18"/>
        </w:rPr>
        <w:t>&lt;</w:t>
      </w:r>
      <w:r w:rsidRPr="0005549E">
        <w:rPr>
          <w:sz w:val="18"/>
          <w:szCs w:val="18"/>
        </w:rPr>
        <w:t>图片：</w:t>
      </w:r>
      <w:r>
        <w:rPr>
          <w:sz w:val="18"/>
          <w:szCs w:val="18"/>
        </w:rPr>
        <w:t>单位密码找回三</w:t>
      </w:r>
      <w:r w:rsidRPr="0005549E">
        <w:rPr>
          <w:sz w:val="18"/>
          <w:szCs w:val="18"/>
        </w:rPr>
        <w:t>&gt;</w:t>
      </w:r>
    </w:p>
    <w:p w:rsidR="009D0F36" w:rsidRPr="00C750C0" w:rsidRDefault="009D0F36" w:rsidP="009D0F36">
      <w:pPr>
        <w:pStyle w:val="1"/>
      </w:pPr>
      <w:bookmarkStart w:id="18" w:name="_Toc512611525"/>
      <w:r>
        <w:rPr>
          <w:rFonts w:hint="eastAsia"/>
        </w:rPr>
        <w:t>平台首页</w:t>
      </w:r>
      <w:bookmarkEnd w:id="18"/>
      <w:r>
        <w:rPr>
          <w:rFonts w:hint="eastAsia"/>
        </w:rPr>
        <w:t>介绍</w:t>
      </w:r>
    </w:p>
    <w:p w:rsidR="009D0F36" w:rsidRDefault="009D0F36" w:rsidP="009D0F36">
      <w:pPr>
        <w:pStyle w:val="3"/>
        <w:spacing w:line="360" w:lineRule="auto"/>
      </w:pPr>
      <w:bookmarkStart w:id="19" w:name="_Toc512611527"/>
      <w:r>
        <w:rPr>
          <w:rFonts w:hint="eastAsia"/>
        </w:rPr>
        <w:t>平台</w:t>
      </w:r>
      <w:bookmarkEnd w:id="19"/>
      <w:r>
        <w:rPr>
          <w:rFonts w:hint="eastAsia"/>
        </w:rPr>
        <w:t>首页</w:t>
      </w:r>
    </w:p>
    <w:p w:rsidR="009D0F36" w:rsidRDefault="009D0F36" w:rsidP="009D0F36">
      <w:pPr>
        <w:pStyle w:val="21"/>
        <w:spacing w:afterLines="50" w:after="166" w:line="400" w:lineRule="exact"/>
        <w:ind w:leftChars="0" w:left="0" w:firstLineChars="222" w:firstLine="466"/>
        <w:rPr>
          <w:rFonts w:hAnsi="Tms Rmn"/>
          <w:sz w:val="21"/>
        </w:rPr>
      </w:pPr>
      <w:r>
        <w:rPr>
          <w:rFonts w:hAnsi="Tms Rmn" w:hint="eastAsia"/>
          <w:sz w:val="21"/>
        </w:rPr>
        <w:t>平台首页：展示的是当前登录的用户角色下统计图表（包含：项目类别分布，项目状态分布，项目年度分布（近十年），项目学科分布），待办事项，和温馨提示。其看到的数据管理范围为当前用户角色所管辖的数据范围，如下图所示。</w:t>
      </w:r>
    </w:p>
    <w:p w:rsidR="009D0F36" w:rsidRDefault="00D54A40" w:rsidP="009D0F36">
      <w:pPr>
        <w:pStyle w:val="a7"/>
        <w:rPr>
          <w:rFonts w:hint="default"/>
        </w:rPr>
      </w:pPr>
      <w:r>
        <w:rPr>
          <w:noProof/>
        </w:rPr>
        <w:lastRenderedPageBreak/>
        <w:drawing>
          <wp:inline distT="0" distB="0" distL="0" distR="0" wp14:anchorId="5E0AC5F0" wp14:editId="7F341E08">
            <wp:extent cx="5465445" cy="2672715"/>
            <wp:effectExtent l="0" t="0" r="1905"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7"/>
                    <a:stretch>
                      <a:fillRect/>
                    </a:stretch>
                  </pic:blipFill>
                  <pic:spPr>
                    <a:xfrm>
                      <a:off x="0" y="0"/>
                      <a:ext cx="5465445" cy="2672715"/>
                    </a:xfrm>
                    <a:prstGeom prst="rect">
                      <a:avLst/>
                    </a:prstGeom>
                  </pic:spPr>
                </pic:pic>
              </a:graphicData>
            </a:graphic>
          </wp:inline>
        </w:drawing>
      </w:r>
    </w:p>
    <w:p w:rsidR="009D0F36" w:rsidRPr="004626D1" w:rsidRDefault="009D0F36" w:rsidP="009D0F36">
      <w:pPr>
        <w:pStyle w:val="a7"/>
        <w:jc w:val="center"/>
        <w:rPr>
          <w:rFonts w:hint="default"/>
          <w:sz w:val="18"/>
          <w:szCs w:val="18"/>
        </w:rPr>
      </w:pPr>
      <w:r w:rsidRPr="0005549E">
        <w:rPr>
          <w:sz w:val="18"/>
          <w:szCs w:val="18"/>
        </w:rPr>
        <w:t>&lt;</w:t>
      </w:r>
      <w:r w:rsidRPr="0005549E">
        <w:rPr>
          <w:sz w:val="18"/>
          <w:szCs w:val="18"/>
        </w:rPr>
        <w:t>图片：</w:t>
      </w:r>
      <w:r w:rsidR="00064AF3">
        <w:rPr>
          <w:sz w:val="18"/>
          <w:szCs w:val="18"/>
        </w:rPr>
        <w:t>平台首页介绍一</w:t>
      </w:r>
      <w:r w:rsidRPr="0005549E">
        <w:rPr>
          <w:sz w:val="18"/>
          <w:szCs w:val="18"/>
        </w:rPr>
        <w:t>&gt;</w:t>
      </w:r>
    </w:p>
    <w:p w:rsidR="00B04BB1" w:rsidRDefault="00B04BB1" w:rsidP="00B04BB1">
      <w:pPr>
        <w:pStyle w:val="1"/>
      </w:pPr>
      <w:r>
        <w:rPr>
          <w:rFonts w:hint="eastAsia"/>
        </w:rPr>
        <w:t>审核单位注册</w:t>
      </w:r>
    </w:p>
    <w:p w:rsidR="00B04BB1" w:rsidRDefault="00B04BB1" w:rsidP="00B04BB1">
      <w:pPr>
        <w:pStyle w:val="3"/>
        <w:tabs>
          <w:tab w:val="left" w:pos="1412"/>
        </w:tabs>
        <w:spacing w:line="360" w:lineRule="auto"/>
      </w:pPr>
      <w:r>
        <w:rPr>
          <w:rFonts w:hint="eastAsia"/>
        </w:rPr>
        <w:t>单位注册</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单位注册：项目承担单位注册之后，由其注册但单位的省级主管单位管理人员登录系统审核单位注册</w:t>
      </w:r>
      <w:r>
        <w:rPr>
          <w:rFonts w:hAnsi="Tms Rmn" w:hint="eastAsia"/>
          <w:kern w:val="0"/>
          <w:sz w:val="21"/>
        </w:rPr>
        <w:t>之后，再由</w:t>
      </w:r>
      <w:r w:rsidRPr="00B04BB1">
        <w:rPr>
          <w:rFonts w:hAnsi="Tms Rmn" w:hint="eastAsia"/>
          <w:kern w:val="0"/>
          <w:sz w:val="21"/>
        </w:rPr>
        <w:t>国家社科规划办</w:t>
      </w:r>
      <w:r>
        <w:rPr>
          <w:rFonts w:hAnsi="Tms Rmn" w:hint="eastAsia"/>
          <w:kern w:val="0"/>
          <w:sz w:val="21"/>
        </w:rPr>
        <w:t>管理人员登录系统审核人员注册。</w:t>
      </w:r>
      <w:r>
        <w:rPr>
          <w:rFonts w:hAnsi="Tms Rmn" w:hint="eastAsia"/>
          <w:sz w:val="21"/>
        </w:rPr>
        <w:t>。</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操作步骤：在【单位管理】</w:t>
      </w:r>
      <w:r>
        <w:rPr>
          <w:rFonts w:hAnsi="Tms Rmn"/>
          <w:sz w:val="21"/>
        </w:rPr>
        <w:t>|</w:t>
      </w:r>
      <w:r>
        <w:rPr>
          <w:rFonts w:hAnsi="Tms Rmn" w:hint="eastAsia"/>
          <w:sz w:val="21"/>
        </w:rPr>
        <w:t>【项目承担单位】下的“单位申请列表”，查询并找到要审核的注册单位，并在右侧操作栏中点击“审核”的操作，进入“审核”页面，并在“审核状态”中选择单位要审核的状态，并填写“审核意见”，然后点击右中间的【保存】按钮，完成审核单位注册，省级主管单位的审核状态将通过手机短信和电子邮件通知到注册单位，如下图所示。</w:t>
      </w:r>
    </w:p>
    <w:p w:rsidR="00B04BB1" w:rsidRDefault="00B04BB1" w:rsidP="00B04BB1">
      <w:pPr>
        <w:pStyle w:val="a7"/>
        <w:rPr>
          <w:rFonts w:hint="default"/>
        </w:rPr>
      </w:pPr>
      <w:r>
        <w:rPr>
          <w:noProof/>
        </w:rPr>
        <w:lastRenderedPageBreak/>
        <w:drawing>
          <wp:inline distT="0" distB="0" distL="0" distR="0" wp14:anchorId="43840F72" wp14:editId="3C516A1F">
            <wp:extent cx="5457825" cy="2667000"/>
            <wp:effectExtent l="0" t="0" r="952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57825" cy="2667000"/>
                    </a:xfrm>
                    <a:prstGeom prst="rect">
                      <a:avLst/>
                    </a:prstGeom>
                    <a:noFill/>
                    <a:ln>
                      <a:noFill/>
                    </a:ln>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图片：审核单位注册一</w:t>
      </w:r>
      <w:r>
        <w:rPr>
          <w:sz w:val="18"/>
          <w:szCs w:val="18"/>
        </w:rPr>
        <w:t>&gt;</w:t>
      </w:r>
    </w:p>
    <w:p w:rsidR="00B04BB1" w:rsidRDefault="00B04BB1" w:rsidP="00B04BB1">
      <w:r>
        <w:rPr>
          <w:noProof/>
        </w:rPr>
        <w:drawing>
          <wp:inline distT="0" distB="0" distL="0" distR="0" wp14:anchorId="1A60FBB5" wp14:editId="15A51D6E">
            <wp:extent cx="5467350" cy="2428875"/>
            <wp:effectExtent l="0" t="0" r="0"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67350" cy="2428875"/>
                    </a:xfrm>
                    <a:prstGeom prst="rect">
                      <a:avLst/>
                    </a:prstGeom>
                    <a:noFill/>
                    <a:ln>
                      <a:noFill/>
                    </a:ln>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图片：审核单位注册二</w:t>
      </w:r>
      <w:r>
        <w:rPr>
          <w:sz w:val="18"/>
          <w:szCs w:val="18"/>
        </w:rPr>
        <w:t>&gt;</w:t>
      </w:r>
    </w:p>
    <w:p w:rsidR="00B04BB1" w:rsidRDefault="00B04BB1" w:rsidP="00B04BB1">
      <w:pPr>
        <w:pStyle w:val="1"/>
      </w:pPr>
      <w:r>
        <w:rPr>
          <w:rFonts w:hint="eastAsia"/>
        </w:rPr>
        <w:t>审核人员注册</w:t>
      </w:r>
    </w:p>
    <w:p w:rsidR="00B04BB1" w:rsidRDefault="00B04BB1" w:rsidP="00B04BB1">
      <w:pPr>
        <w:pStyle w:val="3"/>
        <w:tabs>
          <w:tab w:val="left" w:pos="1412"/>
        </w:tabs>
        <w:spacing w:line="360" w:lineRule="auto"/>
      </w:pPr>
      <w:r>
        <w:rPr>
          <w:rFonts w:hint="eastAsia"/>
        </w:rPr>
        <w:t>人员注册</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人员注册：项目负责人注册之后，由其注册但单位的项目承担单位管理人员登录系统审核人员注册之后，再由其注册人员的省级主管单位管理人员登录系统审核人员注册</w:t>
      </w:r>
      <w:r w:rsidR="00E04567">
        <w:rPr>
          <w:rFonts w:hAnsi="Tms Rmn" w:hint="eastAsia"/>
          <w:sz w:val="21"/>
        </w:rPr>
        <w:t>之后，再由</w:t>
      </w:r>
      <w:r w:rsidR="00E04567" w:rsidRPr="00E04567">
        <w:rPr>
          <w:rFonts w:hAnsi="Tms Rmn" w:hint="eastAsia"/>
          <w:sz w:val="21"/>
        </w:rPr>
        <w:t>国家社科规划办</w:t>
      </w:r>
      <w:r w:rsidR="00E04567">
        <w:rPr>
          <w:rFonts w:hAnsi="Tms Rmn" w:hint="eastAsia"/>
          <w:sz w:val="21"/>
        </w:rPr>
        <w:t>管理人员登录系统审核人员注册</w:t>
      </w:r>
      <w:r>
        <w:rPr>
          <w:rFonts w:hAnsi="Tms Rmn" w:hint="eastAsia"/>
          <w:sz w:val="21"/>
        </w:rPr>
        <w:t>。</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操作步骤：在【用户管理】</w:t>
      </w:r>
      <w:r>
        <w:rPr>
          <w:rFonts w:hAnsi="Tms Rmn"/>
          <w:sz w:val="21"/>
        </w:rPr>
        <w:t>|</w:t>
      </w:r>
      <w:r>
        <w:rPr>
          <w:rFonts w:hAnsi="Tms Rmn" w:hint="eastAsia"/>
          <w:sz w:val="21"/>
        </w:rPr>
        <w:t>【人员管理】下的“人员注册列表”，查询并找到要审核的注册人员，并在右侧操作栏中点击“审核”的操作，进入“审核”页面，并在“审核状态”中选</w:t>
      </w:r>
      <w:r>
        <w:rPr>
          <w:rFonts w:hAnsi="Tms Rmn" w:hint="eastAsia"/>
          <w:sz w:val="21"/>
        </w:rPr>
        <w:lastRenderedPageBreak/>
        <w:t>择人员要审核的状态，并填写“审核意见”，然后点击右中间的【保存】按钮，完成审核人员注册，项目承担单位的审核状态将通过手机短信和电子邮件通知到注册人员，如下图所示。</w:t>
      </w:r>
    </w:p>
    <w:p w:rsidR="00B04BB1" w:rsidRDefault="00B04BB1" w:rsidP="00B04BB1">
      <w:pPr>
        <w:pStyle w:val="a7"/>
        <w:rPr>
          <w:rFonts w:hint="default"/>
        </w:rPr>
      </w:pPr>
      <w:r>
        <w:rPr>
          <w:noProof/>
        </w:rPr>
        <w:drawing>
          <wp:inline distT="0" distB="0" distL="0" distR="0" wp14:anchorId="7A66D428" wp14:editId="55E60282">
            <wp:extent cx="5457825" cy="2667000"/>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57825" cy="2667000"/>
                    </a:xfrm>
                    <a:prstGeom prst="rect">
                      <a:avLst/>
                    </a:prstGeom>
                    <a:noFill/>
                    <a:ln>
                      <a:noFill/>
                    </a:ln>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图片：审核人员注册一</w:t>
      </w:r>
      <w:r>
        <w:rPr>
          <w:sz w:val="18"/>
          <w:szCs w:val="18"/>
        </w:rPr>
        <w:t>&gt;</w:t>
      </w:r>
    </w:p>
    <w:p w:rsidR="00B04BB1" w:rsidRDefault="00B04BB1" w:rsidP="00B04BB1">
      <w:r>
        <w:rPr>
          <w:noProof/>
        </w:rPr>
        <w:drawing>
          <wp:inline distT="0" distB="0" distL="0" distR="0" wp14:anchorId="73FB185B" wp14:editId="02E240D1">
            <wp:extent cx="5467350" cy="242887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67350" cy="2428875"/>
                    </a:xfrm>
                    <a:prstGeom prst="rect">
                      <a:avLst/>
                    </a:prstGeom>
                    <a:noFill/>
                    <a:ln>
                      <a:noFill/>
                    </a:ln>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图片：审核人员注册二</w:t>
      </w:r>
      <w:r>
        <w:rPr>
          <w:sz w:val="18"/>
          <w:szCs w:val="18"/>
        </w:rPr>
        <w:t>&gt;</w:t>
      </w:r>
    </w:p>
    <w:p w:rsidR="00B04BB1" w:rsidRDefault="00B04BB1" w:rsidP="00B04BB1">
      <w:pPr>
        <w:pStyle w:val="1"/>
      </w:pPr>
      <w:r>
        <w:rPr>
          <w:rFonts w:hint="eastAsia"/>
        </w:rPr>
        <w:t>审核专家注册</w:t>
      </w:r>
    </w:p>
    <w:p w:rsidR="00B04BB1" w:rsidRDefault="00B04BB1" w:rsidP="00B04BB1">
      <w:pPr>
        <w:pStyle w:val="3"/>
        <w:tabs>
          <w:tab w:val="left" w:pos="1412"/>
        </w:tabs>
        <w:spacing w:line="360" w:lineRule="auto"/>
      </w:pPr>
      <w:r>
        <w:rPr>
          <w:rFonts w:hint="eastAsia"/>
        </w:rPr>
        <w:t>专家注册</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专家注册：专家注册之后，由其注册但单位的项目承担单位管理人员登录系统审核专家注册</w:t>
      </w:r>
      <w:r w:rsidR="000A3E8A">
        <w:rPr>
          <w:rFonts w:hAnsi="Tms Rmn" w:hint="eastAsia"/>
          <w:sz w:val="21"/>
        </w:rPr>
        <w:t>之后，再由其注册专家的省级主管单位管理人员登录系统审核专家注册之后，再由</w:t>
      </w:r>
      <w:r w:rsidR="000A3E8A" w:rsidRPr="00E04567">
        <w:rPr>
          <w:rFonts w:hAnsi="Tms Rmn" w:hint="eastAsia"/>
          <w:sz w:val="21"/>
        </w:rPr>
        <w:t>国家社科规划办</w:t>
      </w:r>
      <w:r w:rsidR="000A3E8A">
        <w:rPr>
          <w:rFonts w:hAnsi="Tms Rmn" w:hint="eastAsia"/>
          <w:sz w:val="21"/>
        </w:rPr>
        <w:t>管理人员登录系统审核专家注册。</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lastRenderedPageBreak/>
        <w:t>操作步骤：在【用户管理】</w:t>
      </w:r>
      <w:r>
        <w:rPr>
          <w:rFonts w:hAnsi="Tms Rmn"/>
          <w:sz w:val="21"/>
        </w:rPr>
        <w:t>|</w:t>
      </w:r>
      <w:r>
        <w:rPr>
          <w:rFonts w:hAnsi="Tms Rmn" w:hint="eastAsia"/>
          <w:sz w:val="21"/>
        </w:rPr>
        <w:t>【专家管理】下的“待审核专家列表”，查询并找到要审核的注册专家，并在右侧操作栏中点击“审核”的操作，进入“审核”页面，并在“审核状态”中选择专家要审核的状态，并填写“审核意见”，然后点击右中间的【保存】按钮，完成审核专家注册，项目承担单位的审核状态将通过手机短信和电子邮件通知到注册专家，如下图所示。</w:t>
      </w:r>
    </w:p>
    <w:p w:rsidR="00B04BB1" w:rsidRDefault="00167ECA" w:rsidP="00B04BB1">
      <w:pPr>
        <w:pStyle w:val="a7"/>
        <w:rPr>
          <w:rFonts w:hint="default"/>
        </w:rPr>
      </w:pPr>
      <w:r>
        <w:rPr>
          <w:noProof/>
        </w:rPr>
        <w:drawing>
          <wp:inline distT="0" distB="0" distL="0" distR="0" wp14:anchorId="39490B5E" wp14:editId="58311294">
            <wp:extent cx="5465445" cy="2676525"/>
            <wp:effectExtent l="0" t="0" r="1905" b="9525"/>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65445" cy="2676525"/>
                    </a:xfrm>
                    <a:prstGeom prst="rect">
                      <a:avLst/>
                    </a:prstGeom>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图片：审核专家注册一</w:t>
      </w:r>
      <w:r>
        <w:rPr>
          <w:sz w:val="18"/>
          <w:szCs w:val="18"/>
        </w:rPr>
        <w:t>&gt;</w:t>
      </w:r>
    </w:p>
    <w:p w:rsidR="00B04BB1" w:rsidRDefault="00167ECA" w:rsidP="00B04BB1">
      <w:r>
        <w:rPr>
          <w:noProof/>
        </w:rPr>
        <w:drawing>
          <wp:inline distT="0" distB="0" distL="0" distR="0" wp14:anchorId="1552E092" wp14:editId="40A31A1B">
            <wp:extent cx="5465445" cy="2430780"/>
            <wp:effectExtent l="0" t="0" r="1905" b="762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65445" cy="2430780"/>
                    </a:xfrm>
                    <a:prstGeom prst="rect">
                      <a:avLst/>
                    </a:prstGeom>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图片：审核专家注册二</w:t>
      </w:r>
      <w:r>
        <w:rPr>
          <w:sz w:val="18"/>
          <w:szCs w:val="18"/>
        </w:rPr>
        <w:t>&gt;</w:t>
      </w:r>
    </w:p>
    <w:p w:rsidR="00B04BB1" w:rsidRDefault="00B04BB1" w:rsidP="00B04BB1">
      <w:pPr>
        <w:pStyle w:val="1"/>
      </w:pPr>
      <w:bookmarkStart w:id="20" w:name="_Toc512620287"/>
      <w:r>
        <w:rPr>
          <w:rFonts w:hint="eastAsia"/>
        </w:rPr>
        <w:t>审核项目变更</w:t>
      </w:r>
      <w:bookmarkEnd w:id="20"/>
    </w:p>
    <w:p w:rsidR="00B04BB1" w:rsidRDefault="00B04BB1" w:rsidP="00B04BB1">
      <w:pPr>
        <w:pStyle w:val="3"/>
        <w:tabs>
          <w:tab w:val="left" w:pos="1412"/>
        </w:tabs>
        <w:spacing w:line="360" w:lineRule="auto"/>
      </w:pPr>
      <w:bookmarkStart w:id="21" w:name="_Toc512620288"/>
      <w:r>
        <w:rPr>
          <w:rFonts w:hint="eastAsia"/>
        </w:rPr>
        <w:t>项目变更</w:t>
      </w:r>
      <w:bookmarkEnd w:id="21"/>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项目变更：项目状态为“在研”的项目，可以由项目负责人提出项目变更的申请，其可变</w:t>
      </w:r>
      <w:r>
        <w:rPr>
          <w:rFonts w:hAnsi="Tms Rmn" w:hint="eastAsia"/>
          <w:sz w:val="21"/>
        </w:rPr>
        <w:lastRenderedPageBreak/>
        <w:t>更的类别为：应用研究项目延期</w:t>
      </w:r>
      <w:r>
        <w:rPr>
          <w:rFonts w:hAnsi="Tms Rmn"/>
          <w:sz w:val="21"/>
        </w:rPr>
        <w:t>1</w:t>
      </w:r>
      <w:r>
        <w:rPr>
          <w:rFonts w:hAnsi="Tms Rmn" w:hint="eastAsia"/>
          <w:sz w:val="21"/>
        </w:rPr>
        <w:t>年以内（含</w:t>
      </w:r>
      <w:r>
        <w:rPr>
          <w:rFonts w:hAnsi="Tms Rmn"/>
          <w:sz w:val="21"/>
        </w:rPr>
        <w:t>1</w:t>
      </w:r>
      <w:r>
        <w:rPr>
          <w:rFonts w:hAnsi="Tms Rmn" w:hint="eastAsia"/>
          <w:sz w:val="21"/>
        </w:rPr>
        <w:t>年），基础研究</w:t>
      </w:r>
      <w:r>
        <w:rPr>
          <w:rFonts w:hAnsi="Tms Rmn"/>
          <w:sz w:val="21"/>
        </w:rPr>
        <w:t>(</w:t>
      </w:r>
      <w:r>
        <w:rPr>
          <w:rFonts w:hAnsi="Tms Rmn" w:hint="eastAsia"/>
          <w:sz w:val="21"/>
        </w:rPr>
        <w:t>综合研究、其他研究</w:t>
      </w:r>
      <w:r>
        <w:rPr>
          <w:rFonts w:hAnsi="Tms Rmn"/>
          <w:sz w:val="21"/>
        </w:rPr>
        <w:t>)</w:t>
      </w:r>
      <w:r>
        <w:rPr>
          <w:rFonts w:hAnsi="Tms Rmn" w:hint="eastAsia"/>
          <w:sz w:val="21"/>
        </w:rPr>
        <w:t>项目延期</w:t>
      </w:r>
      <w:r>
        <w:rPr>
          <w:rFonts w:hAnsi="Tms Rmn"/>
          <w:sz w:val="21"/>
        </w:rPr>
        <w:t>2</w:t>
      </w:r>
      <w:r>
        <w:rPr>
          <w:rFonts w:hAnsi="Tms Rmn" w:hint="eastAsia"/>
          <w:sz w:val="21"/>
        </w:rPr>
        <w:t>年以内（含</w:t>
      </w:r>
      <w:r>
        <w:rPr>
          <w:rFonts w:hAnsi="Tms Rmn"/>
          <w:sz w:val="21"/>
        </w:rPr>
        <w:t>2</w:t>
      </w:r>
      <w:r>
        <w:rPr>
          <w:rFonts w:hAnsi="Tms Rmn" w:hint="eastAsia"/>
          <w:sz w:val="21"/>
        </w:rPr>
        <w:t>年）、应用研究项目延期时间超过</w:t>
      </w:r>
      <w:r>
        <w:rPr>
          <w:rFonts w:hAnsi="Tms Rmn"/>
          <w:sz w:val="21"/>
        </w:rPr>
        <w:t>1</w:t>
      </w:r>
      <w:r>
        <w:rPr>
          <w:rFonts w:hAnsi="Tms Rmn" w:hint="eastAsia"/>
          <w:sz w:val="21"/>
        </w:rPr>
        <w:t>年，基础研究</w:t>
      </w:r>
      <w:r>
        <w:rPr>
          <w:rFonts w:hAnsi="Tms Rmn"/>
          <w:sz w:val="21"/>
        </w:rPr>
        <w:t>(</w:t>
      </w:r>
      <w:r>
        <w:rPr>
          <w:rFonts w:hAnsi="Tms Rmn" w:hint="eastAsia"/>
          <w:sz w:val="21"/>
        </w:rPr>
        <w:t>综合研究、其他研究</w:t>
      </w:r>
      <w:r>
        <w:rPr>
          <w:rFonts w:hAnsi="Tms Rmn"/>
          <w:sz w:val="21"/>
        </w:rPr>
        <w:t>)</w:t>
      </w:r>
      <w:r>
        <w:rPr>
          <w:rFonts w:hAnsi="Tms Rmn" w:hint="eastAsia"/>
          <w:sz w:val="21"/>
        </w:rPr>
        <w:t>项目延期时间超过</w:t>
      </w:r>
      <w:r>
        <w:rPr>
          <w:rFonts w:hAnsi="Tms Rmn"/>
          <w:sz w:val="21"/>
        </w:rPr>
        <w:t>2</w:t>
      </w:r>
      <w:r>
        <w:rPr>
          <w:rFonts w:hAnsi="Tms Rmn" w:hint="eastAsia"/>
          <w:sz w:val="21"/>
        </w:rPr>
        <w:t>年、变更项目责任人、变更项目管理单位、改变成果形式、改变项目名称、变更子课题组成员或其他成员、研究内容有重大调整、自行终止项目、撤项。</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操作步骤：在【首页】下的“待办事项”中点击“</w:t>
      </w:r>
      <w:r>
        <w:rPr>
          <w:rFonts w:hAnsi="Tms Rmn"/>
          <w:sz w:val="21"/>
        </w:rPr>
        <w:t>[xx</w:t>
      </w:r>
      <w:r>
        <w:rPr>
          <w:rFonts w:hAnsi="Tms Rmn" w:hint="eastAsia"/>
          <w:sz w:val="21"/>
        </w:rPr>
        <w:t>项目变更</w:t>
      </w:r>
      <w:r>
        <w:rPr>
          <w:rFonts w:hAnsi="Tms Rmn"/>
          <w:sz w:val="21"/>
        </w:rPr>
        <w:t xml:space="preserve">] </w:t>
      </w:r>
      <w:r>
        <w:rPr>
          <w:rFonts w:hAnsi="Tms Rmn" w:hint="eastAsia"/>
          <w:sz w:val="21"/>
        </w:rPr>
        <w:t>待审核</w:t>
      </w:r>
      <w:r>
        <w:rPr>
          <w:rFonts w:hAnsi="Tms Rmn"/>
          <w:sz w:val="21"/>
        </w:rPr>
        <w:t xml:space="preserve"> x</w:t>
      </w:r>
      <w:r>
        <w:rPr>
          <w:rFonts w:hAnsi="Tms Rmn" w:hint="eastAsia"/>
          <w:sz w:val="21"/>
        </w:rPr>
        <w:t>项”，或者【项目管理】</w:t>
      </w:r>
      <w:r>
        <w:rPr>
          <w:rFonts w:hAnsi="Tms Rmn"/>
          <w:sz w:val="21"/>
        </w:rPr>
        <w:t>|</w:t>
      </w:r>
      <w:r>
        <w:rPr>
          <w:rFonts w:hAnsi="Tms Rmn" w:hint="eastAsia"/>
          <w:sz w:val="21"/>
        </w:rPr>
        <w:t>【项目变更管理】</w:t>
      </w:r>
      <w:r>
        <w:rPr>
          <w:rFonts w:hAnsi="Tms Rmn"/>
          <w:sz w:val="21"/>
        </w:rPr>
        <w:t>|</w:t>
      </w:r>
      <w:r>
        <w:rPr>
          <w:rFonts w:hAnsi="Tms Rmn" w:hint="eastAsia"/>
          <w:sz w:val="21"/>
        </w:rPr>
        <w:t>【</w:t>
      </w:r>
      <w:r>
        <w:rPr>
          <w:rFonts w:hAnsi="Tms Rmn"/>
          <w:sz w:val="21"/>
        </w:rPr>
        <w:t>xx</w:t>
      </w:r>
      <w:r>
        <w:rPr>
          <w:rFonts w:hAnsi="Tms Rmn" w:hint="eastAsia"/>
          <w:sz w:val="21"/>
        </w:rPr>
        <w:t>项目】下的“项目变更列表”，查询并找到要审核变更的项目，并在右侧操作栏中点击“审核”的操作，进入“变更审核”页面，并在“审核状态”中选择变更要审核的状态，并填写“审核意见”，然后点击右上方的【保存】按钮，完成申请项目变更，</w:t>
      </w:r>
      <w:r>
        <w:rPr>
          <w:rFonts w:hAnsi="Tms Rmn" w:hint="eastAsia"/>
          <w:color w:val="FF0000"/>
          <w:sz w:val="21"/>
        </w:rPr>
        <w:t>各级管理人员审核之后才可以进行再一次的申请变更</w:t>
      </w:r>
      <w:r>
        <w:rPr>
          <w:rFonts w:hAnsi="Tms Rmn" w:hint="eastAsia"/>
          <w:sz w:val="21"/>
        </w:rPr>
        <w:t>，如下图所示。</w:t>
      </w:r>
    </w:p>
    <w:p w:rsidR="00B04BB1" w:rsidRDefault="00B04BB1" w:rsidP="00B04BB1">
      <w:pPr>
        <w:pStyle w:val="a7"/>
        <w:rPr>
          <w:rFonts w:hint="default"/>
        </w:rPr>
      </w:pPr>
      <w:r>
        <w:rPr>
          <w:noProof/>
        </w:rPr>
        <w:drawing>
          <wp:inline distT="0" distB="0" distL="0" distR="0">
            <wp:extent cx="5467350" cy="2667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67350" cy="2667000"/>
                    </a:xfrm>
                    <a:prstGeom prst="rect">
                      <a:avLst/>
                    </a:prstGeom>
                    <a:noFill/>
                    <a:ln>
                      <a:noFill/>
                    </a:ln>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图片：审核项目变更一</w:t>
      </w:r>
      <w:r>
        <w:rPr>
          <w:sz w:val="18"/>
          <w:szCs w:val="18"/>
        </w:rPr>
        <w:t>&gt;</w:t>
      </w:r>
    </w:p>
    <w:p w:rsidR="00B04BB1" w:rsidRDefault="00661A2F" w:rsidP="00B04BB1">
      <w:pPr>
        <w:pStyle w:val="a7"/>
        <w:rPr>
          <w:rFonts w:hint="default"/>
        </w:rPr>
      </w:pPr>
      <w:r>
        <w:rPr>
          <w:noProof/>
        </w:rPr>
        <w:drawing>
          <wp:inline distT="0" distB="0" distL="0" distR="0" wp14:anchorId="2499AC15" wp14:editId="0A1E1242">
            <wp:extent cx="5465445" cy="2669540"/>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65445" cy="2669540"/>
                    </a:xfrm>
                    <a:prstGeom prst="rect">
                      <a:avLst/>
                    </a:prstGeom>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图片：审核项目变更二</w:t>
      </w:r>
      <w:r>
        <w:rPr>
          <w:sz w:val="18"/>
          <w:szCs w:val="18"/>
        </w:rPr>
        <w:t>&gt;</w:t>
      </w:r>
    </w:p>
    <w:p w:rsidR="00B04BB1" w:rsidRDefault="00B7228C" w:rsidP="00B04BB1">
      <w:pPr>
        <w:pStyle w:val="a7"/>
        <w:rPr>
          <w:rFonts w:hint="default"/>
        </w:rPr>
      </w:pPr>
      <w:r>
        <w:rPr>
          <w:noProof/>
        </w:rPr>
        <w:lastRenderedPageBreak/>
        <w:drawing>
          <wp:inline distT="0" distB="0" distL="0" distR="0" wp14:anchorId="18864162" wp14:editId="6884B15F">
            <wp:extent cx="5465445" cy="1258570"/>
            <wp:effectExtent l="0" t="0" r="190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65445" cy="1258570"/>
                    </a:xfrm>
                    <a:prstGeom prst="rect">
                      <a:avLst/>
                    </a:prstGeom>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图片：审核项目变更三</w:t>
      </w:r>
      <w:r>
        <w:rPr>
          <w:sz w:val="18"/>
          <w:szCs w:val="18"/>
        </w:rPr>
        <w:t>&gt;</w:t>
      </w:r>
    </w:p>
    <w:p w:rsidR="00B04BB1" w:rsidRDefault="00B04BB1" w:rsidP="00B04BB1">
      <w:pPr>
        <w:pStyle w:val="1"/>
      </w:pPr>
      <w:r>
        <w:rPr>
          <w:rFonts w:hint="eastAsia"/>
        </w:rPr>
        <w:t>审核预算调整</w:t>
      </w:r>
    </w:p>
    <w:p w:rsidR="00B04BB1" w:rsidRDefault="00B04BB1" w:rsidP="00B04BB1">
      <w:pPr>
        <w:pStyle w:val="3"/>
        <w:tabs>
          <w:tab w:val="left" w:pos="1412"/>
        </w:tabs>
        <w:spacing w:line="360" w:lineRule="auto"/>
      </w:pPr>
      <w:r>
        <w:rPr>
          <w:rFonts w:hint="eastAsia"/>
        </w:rPr>
        <w:t>预算调整</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预算调整：项目状态为“在研”的项目，可以由项目负责人提出预算调整的申请，其可调整的类别为：预算总额调整、预算明细调整。</w:t>
      </w:r>
    </w:p>
    <w:p w:rsidR="00B04BB1" w:rsidRDefault="00B04BB1" w:rsidP="00B04BB1">
      <w:pPr>
        <w:pStyle w:val="21"/>
        <w:spacing w:afterLines="50" w:after="166" w:line="400" w:lineRule="exact"/>
        <w:ind w:leftChars="0" w:left="0" w:firstLineChars="222" w:firstLine="466"/>
        <w:rPr>
          <w:rFonts w:hAnsi="Tms Rmn"/>
          <w:sz w:val="21"/>
        </w:rPr>
      </w:pPr>
      <w:r>
        <w:rPr>
          <w:rFonts w:hAnsi="Tms Rmn" w:hint="eastAsia"/>
          <w:sz w:val="21"/>
        </w:rPr>
        <w:t>操作步骤：在【首页】下的“待办事项”中点击“</w:t>
      </w:r>
      <w:r>
        <w:rPr>
          <w:rFonts w:hAnsi="Tms Rmn"/>
          <w:sz w:val="21"/>
        </w:rPr>
        <w:t>[xx</w:t>
      </w:r>
      <w:r>
        <w:rPr>
          <w:rFonts w:hAnsi="Tms Rmn" w:hint="eastAsia"/>
          <w:sz w:val="21"/>
        </w:rPr>
        <w:t>预算调整</w:t>
      </w:r>
      <w:r>
        <w:rPr>
          <w:rFonts w:hAnsi="Tms Rmn"/>
          <w:sz w:val="21"/>
        </w:rPr>
        <w:t xml:space="preserve">] </w:t>
      </w:r>
      <w:r>
        <w:rPr>
          <w:rFonts w:hAnsi="Tms Rmn" w:hint="eastAsia"/>
          <w:sz w:val="21"/>
        </w:rPr>
        <w:t>待审核</w:t>
      </w:r>
      <w:r>
        <w:rPr>
          <w:rFonts w:hAnsi="Tms Rmn"/>
          <w:sz w:val="21"/>
        </w:rPr>
        <w:t xml:space="preserve"> x</w:t>
      </w:r>
      <w:r>
        <w:rPr>
          <w:rFonts w:hAnsi="Tms Rmn" w:hint="eastAsia"/>
          <w:sz w:val="21"/>
        </w:rPr>
        <w:t>项”，或者【项目管理】</w:t>
      </w:r>
      <w:r>
        <w:rPr>
          <w:rFonts w:hAnsi="Tms Rmn"/>
          <w:sz w:val="21"/>
        </w:rPr>
        <w:t>|</w:t>
      </w:r>
      <w:r>
        <w:rPr>
          <w:rFonts w:hAnsi="Tms Rmn" w:hint="eastAsia"/>
          <w:sz w:val="21"/>
        </w:rPr>
        <w:t>【预算调整管理】</w:t>
      </w:r>
      <w:r>
        <w:rPr>
          <w:rFonts w:hAnsi="Tms Rmn"/>
          <w:sz w:val="21"/>
        </w:rPr>
        <w:t>|</w:t>
      </w:r>
      <w:r>
        <w:rPr>
          <w:rFonts w:hAnsi="Tms Rmn" w:hint="eastAsia"/>
          <w:sz w:val="21"/>
        </w:rPr>
        <w:t>【</w:t>
      </w:r>
      <w:r>
        <w:rPr>
          <w:rFonts w:hAnsi="Tms Rmn"/>
          <w:sz w:val="21"/>
        </w:rPr>
        <w:t>xx</w:t>
      </w:r>
      <w:r>
        <w:rPr>
          <w:rFonts w:hAnsi="Tms Rmn" w:hint="eastAsia"/>
          <w:sz w:val="21"/>
        </w:rPr>
        <w:t>项目】下的“预算调整列表”，查询并找到要审核预算调整的项目，并在右侧操作栏中点击“审核”的操作，进入“项目预算调整审核”页面，并在“审核状态”中选择变更要审核的状态，并填写“审核意见”，然后点击中间的【保存】按钮，完成审核预算调整，</w:t>
      </w:r>
      <w:r>
        <w:rPr>
          <w:rFonts w:hAnsi="Tms Rmn" w:hint="eastAsia"/>
          <w:color w:val="FF0000"/>
          <w:sz w:val="21"/>
        </w:rPr>
        <w:t>各级管理人员审核之后才可以进行再一次的预算调整</w:t>
      </w:r>
      <w:r>
        <w:rPr>
          <w:rFonts w:hAnsi="Tms Rmn" w:hint="eastAsia"/>
          <w:sz w:val="21"/>
        </w:rPr>
        <w:t>，如下图所示。</w:t>
      </w:r>
    </w:p>
    <w:p w:rsidR="00B04BB1" w:rsidRDefault="00B04BB1" w:rsidP="00B04BB1">
      <w:pPr>
        <w:pStyle w:val="a7"/>
        <w:rPr>
          <w:rFonts w:hint="default"/>
        </w:rPr>
      </w:pPr>
      <w:r>
        <w:rPr>
          <w:noProof/>
        </w:rPr>
        <w:drawing>
          <wp:inline distT="0" distB="0" distL="0" distR="0">
            <wp:extent cx="5457825" cy="26670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57825" cy="2667000"/>
                    </a:xfrm>
                    <a:prstGeom prst="rect">
                      <a:avLst/>
                    </a:prstGeom>
                    <a:noFill/>
                    <a:ln>
                      <a:noFill/>
                    </a:ln>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图片：审核预算调整变更一</w:t>
      </w:r>
      <w:r>
        <w:rPr>
          <w:sz w:val="18"/>
          <w:szCs w:val="18"/>
        </w:rPr>
        <w:t>&gt;</w:t>
      </w:r>
    </w:p>
    <w:p w:rsidR="00B04BB1" w:rsidRDefault="002C7DD6" w:rsidP="00B04BB1">
      <w:pPr>
        <w:pStyle w:val="a7"/>
        <w:rPr>
          <w:rFonts w:hint="default"/>
        </w:rPr>
      </w:pPr>
      <w:r>
        <w:rPr>
          <w:noProof/>
        </w:rPr>
        <w:lastRenderedPageBreak/>
        <w:drawing>
          <wp:inline distT="0" distB="0" distL="0" distR="0" wp14:anchorId="0C61BDAE" wp14:editId="65EEFCAC">
            <wp:extent cx="5465445" cy="2666365"/>
            <wp:effectExtent l="0" t="0" r="1905" b="635"/>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65445" cy="2666365"/>
                    </a:xfrm>
                    <a:prstGeom prst="rect">
                      <a:avLst/>
                    </a:prstGeom>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图片：审核预算调整二</w:t>
      </w:r>
      <w:r>
        <w:rPr>
          <w:sz w:val="18"/>
          <w:szCs w:val="18"/>
        </w:rPr>
        <w:t>&gt;</w:t>
      </w:r>
    </w:p>
    <w:p w:rsidR="00B04BB1" w:rsidRDefault="00265C76" w:rsidP="00B04BB1">
      <w:pPr>
        <w:pStyle w:val="a7"/>
        <w:rPr>
          <w:rFonts w:hint="default"/>
        </w:rPr>
      </w:pPr>
      <w:r>
        <w:rPr>
          <w:noProof/>
        </w:rPr>
        <w:drawing>
          <wp:inline distT="0" distB="0" distL="0" distR="0" wp14:anchorId="13D815D7" wp14:editId="19367E21">
            <wp:extent cx="5465445" cy="2423795"/>
            <wp:effectExtent l="0" t="0" r="1905"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65445" cy="2423795"/>
                    </a:xfrm>
                    <a:prstGeom prst="rect">
                      <a:avLst/>
                    </a:prstGeom>
                  </pic:spPr>
                </pic:pic>
              </a:graphicData>
            </a:graphic>
          </wp:inline>
        </w:drawing>
      </w:r>
    </w:p>
    <w:p w:rsidR="00B04BB1" w:rsidRDefault="00B04BB1" w:rsidP="00B04BB1">
      <w:pPr>
        <w:pStyle w:val="a7"/>
        <w:jc w:val="center"/>
        <w:rPr>
          <w:rFonts w:hint="default"/>
          <w:sz w:val="18"/>
          <w:szCs w:val="18"/>
        </w:rPr>
      </w:pPr>
      <w:r>
        <w:rPr>
          <w:sz w:val="18"/>
          <w:szCs w:val="18"/>
        </w:rPr>
        <w:t>&lt;</w:t>
      </w:r>
      <w:r>
        <w:rPr>
          <w:sz w:val="18"/>
          <w:szCs w:val="18"/>
        </w:rPr>
        <w:t>图片：审核预算调整三</w:t>
      </w:r>
      <w:r>
        <w:rPr>
          <w:sz w:val="18"/>
          <w:szCs w:val="18"/>
        </w:rPr>
        <w:t>&gt;</w:t>
      </w:r>
    </w:p>
    <w:p w:rsidR="004238D5" w:rsidRDefault="004238D5" w:rsidP="004238D5">
      <w:pPr>
        <w:pStyle w:val="1"/>
      </w:pPr>
      <w:bookmarkStart w:id="22" w:name="_Toc512620291"/>
      <w:r>
        <w:rPr>
          <w:rFonts w:hint="eastAsia"/>
        </w:rPr>
        <w:t>审核经费外拨</w:t>
      </w:r>
      <w:bookmarkEnd w:id="22"/>
    </w:p>
    <w:p w:rsidR="004238D5" w:rsidRDefault="004238D5" w:rsidP="004238D5">
      <w:pPr>
        <w:pStyle w:val="3"/>
        <w:tabs>
          <w:tab w:val="left" w:pos="1412"/>
        </w:tabs>
        <w:spacing w:line="360" w:lineRule="auto"/>
      </w:pPr>
      <w:bookmarkStart w:id="23" w:name="_Toc512620292"/>
      <w:r>
        <w:rPr>
          <w:rFonts w:hint="eastAsia"/>
        </w:rPr>
        <w:t>经费外拨</w:t>
      </w:r>
      <w:bookmarkEnd w:id="23"/>
    </w:p>
    <w:p w:rsidR="004238D5" w:rsidRDefault="004238D5" w:rsidP="004238D5">
      <w:pPr>
        <w:pStyle w:val="21"/>
        <w:spacing w:afterLines="50" w:after="166" w:line="400" w:lineRule="exact"/>
        <w:ind w:leftChars="0" w:left="0" w:firstLineChars="222" w:firstLine="466"/>
        <w:rPr>
          <w:rFonts w:hAnsi="Tms Rmn"/>
          <w:sz w:val="21"/>
        </w:rPr>
      </w:pPr>
      <w:r>
        <w:rPr>
          <w:rFonts w:hAnsi="Tms Rmn" w:hint="eastAsia"/>
          <w:sz w:val="21"/>
        </w:rPr>
        <w:t>经费外拨：项目状态为“在研”的项目，可以由项目负责人提出经费外拨的申请。</w:t>
      </w:r>
    </w:p>
    <w:p w:rsidR="004238D5" w:rsidRDefault="004238D5" w:rsidP="004238D5">
      <w:pPr>
        <w:pStyle w:val="21"/>
        <w:spacing w:afterLines="50" w:after="166" w:line="400" w:lineRule="exact"/>
        <w:ind w:leftChars="0" w:left="0" w:firstLineChars="222" w:firstLine="466"/>
        <w:rPr>
          <w:rFonts w:hAnsi="Tms Rmn"/>
          <w:sz w:val="21"/>
        </w:rPr>
      </w:pPr>
      <w:r>
        <w:rPr>
          <w:rFonts w:hAnsi="Tms Rmn" w:hint="eastAsia"/>
          <w:sz w:val="21"/>
        </w:rPr>
        <w:t>操作步骤：在【项目管理】</w:t>
      </w:r>
      <w:r>
        <w:rPr>
          <w:rFonts w:hAnsi="Tms Rmn"/>
          <w:sz w:val="21"/>
        </w:rPr>
        <w:t>|</w:t>
      </w:r>
      <w:r>
        <w:rPr>
          <w:rFonts w:hAnsi="Tms Rmn" w:hint="eastAsia"/>
          <w:sz w:val="21"/>
        </w:rPr>
        <w:t>【经费外拨管理】</w:t>
      </w:r>
      <w:r>
        <w:rPr>
          <w:rFonts w:hAnsi="Tms Rmn"/>
          <w:sz w:val="21"/>
        </w:rPr>
        <w:t>|</w:t>
      </w:r>
      <w:r>
        <w:rPr>
          <w:rFonts w:hAnsi="Tms Rmn" w:hint="eastAsia"/>
          <w:sz w:val="21"/>
        </w:rPr>
        <w:t>【</w:t>
      </w:r>
      <w:r>
        <w:rPr>
          <w:rFonts w:hAnsi="Tms Rmn"/>
          <w:sz w:val="21"/>
        </w:rPr>
        <w:t>xx</w:t>
      </w:r>
      <w:r>
        <w:rPr>
          <w:rFonts w:hAnsi="Tms Rmn" w:hint="eastAsia"/>
          <w:sz w:val="21"/>
        </w:rPr>
        <w:t>项目】下的“经费外拨列表”，查询并找到要审核外拨的项目，并在右侧操作栏中点击“审核”的操作，进入“项目预算调整审核”页面，并在“审核状态”中选择外拨要审核的状态，并填写“审核意见”，然后点击右上方的【保存】按钮，完成申请经费外拨，</w:t>
      </w:r>
      <w:r>
        <w:rPr>
          <w:rFonts w:hAnsi="Tms Rmn" w:hint="eastAsia"/>
          <w:color w:val="FF0000"/>
          <w:sz w:val="21"/>
        </w:rPr>
        <w:t>各级管理人员审核之后才可以进行再一次的经费外拨</w:t>
      </w:r>
      <w:r>
        <w:rPr>
          <w:rFonts w:hAnsi="Tms Rmn" w:hint="eastAsia"/>
          <w:sz w:val="21"/>
        </w:rPr>
        <w:t>，如下图</w:t>
      </w:r>
      <w:r>
        <w:rPr>
          <w:rFonts w:hAnsi="Tms Rmn" w:hint="eastAsia"/>
          <w:sz w:val="21"/>
        </w:rPr>
        <w:lastRenderedPageBreak/>
        <w:t>所示。</w:t>
      </w:r>
    </w:p>
    <w:p w:rsidR="004238D5" w:rsidRDefault="004238D5" w:rsidP="004238D5">
      <w:pPr>
        <w:pStyle w:val="a7"/>
        <w:rPr>
          <w:rFonts w:hint="default"/>
        </w:rPr>
      </w:pPr>
      <w:r>
        <w:rPr>
          <w:noProof/>
        </w:rPr>
        <w:drawing>
          <wp:inline distT="0" distB="0" distL="0" distR="0">
            <wp:extent cx="5467350" cy="2667000"/>
            <wp:effectExtent l="0" t="0" r="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67350" cy="2667000"/>
                    </a:xfrm>
                    <a:prstGeom prst="rect">
                      <a:avLst/>
                    </a:prstGeom>
                    <a:noFill/>
                    <a:ln>
                      <a:noFill/>
                    </a:ln>
                  </pic:spPr>
                </pic:pic>
              </a:graphicData>
            </a:graphic>
          </wp:inline>
        </w:drawing>
      </w:r>
    </w:p>
    <w:p w:rsidR="004238D5" w:rsidRDefault="004238D5" w:rsidP="004238D5">
      <w:pPr>
        <w:pStyle w:val="a7"/>
        <w:jc w:val="center"/>
        <w:rPr>
          <w:rFonts w:hint="default"/>
          <w:sz w:val="18"/>
          <w:szCs w:val="18"/>
        </w:rPr>
      </w:pPr>
      <w:r>
        <w:rPr>
          <w:sz w:val="18"/>
          <w:szCs w:val="18"/>
        </w:rPr>
        <w:t>&lt;</w:t>
      </w:r>
      <w:r>
        <w:rPr>
          <w:sz w:val="18"/>
          <w:szCs w:val="18"/>
        </w:rPr>
        <w:t>图片：审核经费外拨一</w:t>
      </w:r>
      <w:r>
        <w:rPr>
          <w:sz w:val="18"/>
          <w:szCs w:val="18"/>
        </w:rPr>
        <w:t>&gt;</w:t>
      </w:r>
    </w:p>
    <w:p w:rsidR="004238D5" w:rsidRDefault="004238D5" w:rsidP="004238D5">
      <w:pPr>
        <w:pStyle w:val="a7"/>
        <w:jc w:val="center"/>
        <w:rPr>
          <w:rFonts w:hint="default"/>
          <w:sz w:val="18"/>
          <w:szCs w:val="18"/>
        </w:rPr>
      </w:pPr>
      <w:r>
        <w:rPr>
          <w:noProof/>
        </w:rPr>
        <w:drawing>
          <wp:inline distT="0" distB="0" distL="0" distR="0">
            <wp:extent cx="5467350" cy="2428875"/>
            <wp:effectExtent l="0" t="0" r="0" b="9525"/>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67350" cy="2428875"/>
                    </a:xfrm>
                    <a:prstGeom prst="rect">
                      <a:avLst/>
                    </a:prstGeom>
                    <a:noFill/>
                    <a:ln>
                      <a:noFill/>
                    </a:ln>
                  </pic:spPr>
                </pic:pic>
              </a:graphicData>
            </a:graphic>
          </wp:inline>
        </w:drawing>
      </w:r>
    </w:p>
    <w:p w:rsidR="004238D5" w:rsidRDefault="004238D5" w:rsidP="004238D5">
      <w:pPr>
        <w:pStyle w:val="a7"/>
        <w:jc w:val="center"/>
        <w:rPr>
          <w:rFonts w:hint="default"/>
          <w:sz w:val="18"/>
          <w:szCs w:val="18"/>
        </w:rPr>
      </w:pPr>
      <w:r>
        <w:rPr>
          <w:sz w:val="18"/>
          <w:szCs w:val="18"/>
        </w:rPr>
        <w:t>&lt;</w:t>
      </w:r>
      <w:r>
        <w:rPr>
          <w:sz w:val="18"/>
          <w:szCs w:val="18"/>
        </w:rPr>
        <w:t>图片：审核经费外拨二</w:t>
      </w:r>
      <w:r>
        <w:rPr>
          <w:sz w:val="18"/>
          <w:szCs w:val="18"/>
        </w:rPr>
        <w:t>&gt;</w:t>
      </w:r>
    </w:p>
    <w:p w:rsidR="004238D5" w:rsidRPr="004238D5" w:rsidRDefault="004238D5" w:rsidP="00B04BB1">
      <w:pPr>
        <w:pStyle w:val="a7"/>
        <w:jc w:val="center"/>
        <w:rPr>
          <w:rFonts w:hint="default"/>
          <w:sz w:val="18"/>
          <w:szCs w:val="18"/>
        </w:rPr>
      </w:pPr>
    </w:p>
    <w:p w:rsidR="00C623E8" w:rsidRDefault="00C623E8" w:rsidP="007A304B">
      <w:pPr>
        <w:pStyle w:val="1"/>
      </w:pPr>
      <w:r>
        <w:rPr>
          <w:rFonts w:hint="eastAsia"/>
        </w:rPr>
        <w:t>审核项目结项</w:t>
      </w:r>
    </w:p>
    <w:p w:rsidR="00C623E8" w:rsidRDefault="00C623E8" w:rsidP="007A304B">
      <w:pPr>
        <w:pStyle w:val="3"/>
        <w:tabs>
          <w:tab w:val="left" w:pos="1412"/>
        </w:tabs>
        <w:spacing w:line="360" w:lineRule="auto"/>
      </w:pPr>
      <w:r>
        <w:rPr>
          <w:rFonts w:hint="eastAsia"/>
        </w:rPr>
        <w:t>项目结项</w:t>
      </w:r>
    </w:p>
    <w:p w:rsidR="00C623E8" w:rsidRDefault="00C623E8" w:rsidP="00C623E8">
      <w:pPr>
        <w:pStyle w:val="21"/>
        <w:spacing w:afterLines="50" w:after="166" w:line="400" w:lineRule="exact"/>
        <w:ind w:leftChars="0" w:left="0" w:firstLineChars="222" w:firstLine="466"/>
        <w:rPr>
          <w:rFonts w:hAnsi="Tms Rmn"/>
          <w:kern w:val="0"/>
          <w:sz w:val="21"/>
        </w:rPr>
      </w:pPr>
      <w:r>
        <w:rPr>
          <w:rFonts w:hAnsi="Tms Rmn" w:hint="eastAsia"/>
          <w:kern w:val="0"/>
          <w:sz w:val="21"/>
        </w:rPr>
        <w:t>项目结项：项目状态为“在研”的项目，可以由项目负责人提出项目结项的申请，其须完善的信息：申请信息、成员信息、阶段性成果出版情况、项目经费使用、申请规避专家。</w:t>
      </w:r>
    </w:p>
    <w:p w:rsidR="00C623E8" w:rsidRDefault="00C623E8" w:rsidP="00C623E8">
      <w:pPr>
        <w:pStyle w:val="21"/>
        <w:spacing w:afterLines="50" w:after="166" w:line="400" w:lineRule="exact"/>
        <w:ind w:leftChars="0" w:left="0" w:firstLineChars="222" w:firstLine="466"/>
        <w:rPr>
          <w:rFonts w:hAnsi="Tms Rmn"/>
          <w:sz w:val="21"/>
        </w:rPr>
      </w:pPr>
      <w:r>
        <w:rPr>
          <w:rFonts w:hAnsi="Tms Rmn" w:hint="eastAsia"/>
          <w:sz w:val="21"/>
        </w:rPr>
        <w:lastRenderedPageBreak/>
        <w:t>操作步骤：在【首页】下的“待办事项”中点击“</w:t>
      </w:r>
      <w:r>
        <w:rPr>
          <w:rFonts w:hAnsi="Tms Rmn"/>
          <w:sz w:val="21"/>
        </w:rPr>
        <w:t>[xx</w:t>
      </w:r>
      <w:r>
        <w:rPr>
          <w:rFonts w:hAnsi="Tms Rmn" w:hint="eastAsia"/>
          <w:sz w:val="21"/>
        </w:rPr>
        <w:t>项目结项</w:t>
      </w:r>
      <w:r>
        <w:rPr>
          <w:rFonts w:hAnsi="Tms Rmn"/>
          <w:sz w:val="21"/>
        </w:rPr>
        <w:t xml:space="preserve">] </w:t>
      </w:r>
      <w:r>
        <w:rPr>
          <w:rFonts w:hAnsi="Tms Rmn" w:hint="eastAsia"/>
          <w:sz w:val="21"/>
        </w:rPr>
        <w:t>待审核</w:t>
      </w:r>
      <w:r>
        <w:rPr>
          <w:rFonts w:hAnsi="Tms Rmn"/>
          <w:sz w:val="21"/>
        </w:rPr>
        <w:t xml:space="preserve"> x</w:t>
      </w:r>
      <w:r>
        <w:rPr>
          <w:rFonts w:hAnsi="Tms Rmn" w:hint="eastAsia"/>
          <w:sz w:val="21"/>
        </w:rPr>
        <w:t>项”，或者【项目管理】</w:t>
      </w:r>
      <w:r>
        <w:rPr>
          <w:rFonts w:hAnsi="Tms Rmn"/>
          <w:sz w:val="21"/>
        </w:rPr>
        <w:t>|</w:t>
      </w:r>
      <w:r>
        <w:rPr>
          <w:rFonts w:hAnsi="Tms Rmn" w:hint="eastAsia"/>
          <w:sz w:val="21"/>
        </w:rPr>
        <w:t>【项目结项管理】</w:t>
      </w:r>
      <w:r>
        <w:rPr>
          <w:rFonts w:hAnsi="Tms Rmn"/>
          <w:sz w:val="21"/>
        </w:rPr>
        <w:t>|</w:t>
      </w:r>
      <w:r>
        <w:rPr>
          <w:rFonts w:hAnsi="Tms Rmn" w:hint="eastAsia"/>
          <w:sz w:val="21"/>
        </w:rPr>
        <w:t>【</w:t>
      </w:r>
      <w:r>
        <w:rPr>
          <w:rFonts w:hAnsi="Tms Rmn"/>
          <w:sz w:val="21"/>
        </w:rPr>
        <w:t>xx</w:t>
      </w:r>
      <w:r>
        <w:rPr>
          <w:rFonts w:hAnsi="Tms Rmn" w:hint="eastAsia"/>
          <w:sz w:val="21"/>
        </w:rPr>
        <w:t>项目】下的“结项申请列表”，查询并找到要审核项目结项的项目，并在右侧操作栏中点击“审核”的操作，进入“结项项目审核”页面，并在“审核状态”中选择变更要审核的状态，并填写“审核意见”，然后点击中间的【保存】按钮，完成审核项目结项，如下图所示。</w:t>
      </w:r>
    </w:p>
    <w:p w:rsidR="00C623E8" w:rsidRDefault="00C623E8" w:rsidP="00C623E8">
      <w:pPr>
        <w:pStyle w:val="a7"/>
        <w:rPr>
          <w:rFonts w:hint="default"/>
        </w:rPr>
      </w:pPr>
      <w:r>
        <w:rPr>
          <w:noProof/>
        </w:rPr>
        <w:drawing>
          <wp:inline distT="0" distB="0" distL="0" distR="0">
            <wp:extent cx="5467350" cy="2638425"/>
            <wp:effectExtent l="0" t="0" r="0" b="9525"/>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67350" cy="2638425"/>
                    </a:xfrm>
                    <a:prstGeom prst="rect">
                      <a:avLst/>
                    </a:prstGeom>
                    <a:noFill/>
                    <a:ln>
                      <a:noFill/>
                    </a:ln>
                  </pic:spPr>
                </pic:pic>
              </a:graphicData>
            </a:graphic>
          </wp:inline>
        </w:drawing>
      </w:r>
    </w:p>
    <w:p w:rsidR="00C623E8" w:rsidRDefault="00C623E8" w:rsidP="00C623E8">
      <w:pPr>
        <w:pStyle w:val="a7"/>
        <w:jc w:val="center"/>
        <w:rPr>
          <w:rFonts w:hint="default"/>
          <w:sz w:val="18"/>
          <w:szCs w:val="18"/>
        </w:rPr>
      </w:pPr>
      <w:r>
        <w:rPr>
          <w:sz w:val="18"/>
          <w:szCs w:val="18"/>
        </w:rPr>
        <w:t>&lt;</w:t>
      </w:r>
      <w:r>
        <w:rPr>
          <w:sz w:val="18"/>
          <w:szCs w:val="18"/>
        </w:rPr>
        <w:t>图片：审核项目结项一</w:t>
      </w:r>
      <w:r>
        <w:rPr>
          <w:sz w:val="18"/>
          <w:szCs w:val="18"/>
        </w:rPr>
        <w:t>&gt;</w:t>
      </w:r>
    </w:p>
    <w:p w:rsidR="00C623E8" w:rsidRDefault="007A304B" w:rsidP="00C623E8">
      <w:pPr>
        <w:pStyle w:val="a7"/>
        <w:rPr>
          <w:rFonts w:hint="default"/>
        </w:rPr>
      </w:pPr>
      <w:r>
        <w:rPr>
          <w:noProof/>
        </w:rPr>
        <w:drawing>
          <wp:inline distT="0" distB="0" distL="0" distR="0" wp14:anchorId="045A8064" wp14:editId="0C00F3B2">
            <wp:extent cx="5465445" cy="2672715"/>
            <wp:effectExtent l="0" t="0" r="1905"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65445" cy="2672715"/>
                    </a:xfrm>
                    <a:prstGeom prst="rect">
                      <a:avLst/>
                    </a:prstGeom>
                  </pic:spPr>
                </pic:pic>
              </a:graphicData>
            </a:graphic>
          </wp:inline>
        </w:drawing>
      </w:r>
    </w:p>
    <w:p w:rsidR="00C623E8" w:rsidRDefault="00C623E8" w:rsidP="00C623E8">
      <w:pPr>
        <w:pStyle w:val="a7"/>
        <w:jc w:val="center"/>
        <w:rPr>
          <w:rFonts w:hint="default"/>
          <w:sz w:val="18"/>
          <w:szCs w:val="18"/>
        </w:rPr>
      </w:pPr>
      <w:r>
        <w:rPr>
          <w:sz w:val="18"/>
          <w:szCs w:val="18"/>
        </w:rPr>
        <w:t>&lt;</w:t>
      </w:r>
      <w:r>
        <w:rPr>
          <w:sz w:val="18"/>
          <w:szCs w:val="18"/>
        </w:rPr>
        <w:t>图片：审核项目结项二</w:t>
      </w:r>
      <w:r>
        <w:rPr>
          <w:sz w:val="18"/>
          <w:szCs w:val="18"/>
        </w:rPr>
        <w:t>&gt;</w:t>
      </w:r>
    </w:p>
    <w:p w:rsidR="00C623E8" w:rsidRDefault="00C0509E" w:rsidP="00C623E8">
      <w:pPr>
        <w:pStyle w:val="a7"/>
        <w:rPr>
          <w:rFonts w:hint="default"/>
        </w:rPr>
      </w:pPr>
      <w:r>
        <w:rPr>
          <w:noProof/>
        </w:rPr>
        <w:lastRenderedPageBreak/>
        <w:drawing>
          <wp:inline distT="0" distB="0" distL="0" distR="0" wp14:anchorId="1991E907" wp14:editId="3931B29E">
            <wp:extent cx="5465445" cy="2428240"/>
            <wp:effectExtent l="0" t="0" r="190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65445" cy="2428240"/>
                    </a:xfrm>
                    <a:prstGeom prst="rect">
                      <a:avLst/>
                    </a:prstGeom>
                  </pic:spPr>
                </pic:pic>
              </a:graphicData>
            </a:graphic>
          </wp:inline>
        </w:drawing>
      </w:r>
    </w:p>
    <w:p w:rsidR="00C623E8" w:rsidRDefault="00C623E8" w:rsidP="00C623E8">
      <w:pPr>
        <w:pStyle w:val="a7"/>
        <w:jc w:val="center"/>
        <w:rPr>
          <w:rFonts w:hint="default"/>
          <w:sz w:val="18"/>
          <w:szCs w:val="18"/>
        </w:rPr>
      </w:pPr>
      <w:r>
        <w:rPr>
          <w:sz w:val="18"/>
          <w:szCs w:val="18"/>
        </w:rPr>
        <w:t>&lt;</w:t>
      </w:r>
      <w:r>
        <w:rPr>
          <w:sz w:val="18"/>
          <w:szCs w:val="18"/>
        </w:rPr>
        <w:t>图片：审核项目结项三</w:t>
      </w:r>
      <w:r>
        <w:rPr>
          <w:sz w:val="18"/>
          <w:szCs w:val="18"/>
        </w:rPr>
        <w:t>&gt;</w:t>
      </w:r>
    </w:p>
    <w:p w:rsidR="00EF74F2" w:rsidRDefault="00EF74F2" w:rsidP="00EF74F2">
      <w:pPr>
        <w:pStyle w:val="1"/>
      </w:pPr>
      <w:r>
        <w:rPr>
          <w:rFonts w:hint="eastAsia"/>
        </w:rPr>
        <w:t>承担单位维护</w:t>
      </w:r>
    </w:p>
    <w:p w:rsidR="00EF74F2" w:rsidRDefault="00EF74F2" w:rsidP="00EF74F2">
      <w:pPr>
        <w:pStyle w:val="3"/>
        <w:tabs>
          <w:tab w:val="left" w:pos="1412"/>
        </w:tabs>
        <w:spacing w:line="360" w:lineRule="auto"/>
      </w:pPr>
      <w:r>
        <w:rPr>
          <w:rFonts w:hint="eastAsia"/>
        </w:rPr>
        <w:t>承担单位</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承担单位信息维护：首次登录，项目承担单位须要先核对并完善承担单位信息。</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操作步骤：在【用户管理】</w:t>
      </w:r>
      <w:r>
        <w:rPr>
          <w:rFonts w:hAnsi="Tms Rmn"/>
          <w:sz w:val="21"/>
        </w:rPr>
        <w:t>|</w:t>
      </w:r>
      <w:r>
        <w:rPr>
          <w:rFonts w:hAnsi="Tms Rmn" w:hint="eastAsia"/>
          <w:sz w:val="21"/>
        </w:rPr>
        <w:t>【单位管理】</w:t>
      </w:r>
      <w:r>
        <w:rPr>
          <w:rFonts w:hAnsi="Tms Rmn"/>
          <w:sz w:val="21"/>
        </w:rPr>
        <w:t>|</w:t>
      </w:r>
      <w:r>
        <w:rPr>
          <w:rFonts w:hAnsi="Tms Rmn" w:hint="eastAsia"/>
          <w:sz w:val="21"/>
        </w:rPr>
        <w:t>【项目承担单位】下的“单位列表”，查询并找到要维护的单位，并在右侧操作栏中点击“编辑”的操作，进入“项目承担单位信息编辑”页面，请真实填写单位维护相关信息，然后点击右上方的【保存】按钮，完成承担用户信息维护，如下图所示。</w:t>
      </w:r>
    </w:p>
    <w:p w:rsidR="00EF74F2" w:rsidRDefault="00796594" w:rsidP="00EF74F2">
      <w:pPr>
        <w:pStyle w:val="a7"/>
        <w:rPr>
          <w:rFonts w:hint="default"/>
        </w:rPr>
      </w:pPr>
      <w:r>
        <w:rPr>
          <w:noProof/>
        </w:rPr>
        <w:drawing>
          <wp:inline distT="0" distB="0" distL="0" distR="0" wp14:anchorId="0FCC2DC2" wp14:editId="1EAE22FF">
            <wp:extent cx="5465445" cy="2672715"/>
            <wp:effectExtent l="0" t="0" r="190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65445" cy="2672715"/>
                    </a:xfrm>
                    <a:prstGeom prst="rect">
                      <a:avLst/>
                    </a:prstGeom>
                  </pic:spPr>
                </pic:pic>
              </a:graphicData>
            </a:graphic>
          </wp:inline>
        </w:drawing>
      </w:r>
    </w:p>
    <w:p w:rsidR="00EF74F2" w:rsidRDefault="00EF74F2" w:rsidP="00EF74F2">
      <w:pPr>
        <w:pStyle w:val="a7"/>
        <w:jc w:val="center"/>
        <w:rPr>
          <w:rFonts w:hint="default"/>
          <w:sz w:val="18"/>
          <w:szCs w:val="18"/>
        </w:rPr>
      </w:pPr>
      <w:r>
        <w:rPr>
          <w:sz w:val="18"/>
          <w:szCs w:val="18"/>
        </w:rPr>
        <w:t>&lt;</w:t>
      </w:r>
      <w:r>
        <w:rPr>
          <w:sz w:val="18"/>
          <w:szCs w:val="18"/>
        </w:rPr>
        <w:t>图片：承担单位维护一</w:t>
      </w:r>
      <w:r>
        <w:rPr>
          <w:sz w:val="18"/>
          <w:szCs w:val="18"/>
        </w:rPr>
        <w:t>&gt;</w:t>
      </w:r>
    </w:p>
    <w:p w:rsidR="00EF74F2" w:rsidRDefault="00EF74F2" w:rsidP="00EF74F2">
      <w:pPr>
        <w:pStyle w:val="a7"/>
        <w:jc w:val="center"/>
        <w:rPr>
          <w:rFonts w:hint="default"/>
          <w:sz w:val="18"/>
          <w:szCs w:val="18"/>
        </w:rPr>
      </w:pPr>
      <w:r>
        <w:rPr>
          <w:noProof/>
        </w:rPr>
        <w:lastRenderedPageBreak/>
        <w:drawing>
          <wp:inline distT="0" distB="0" distL="0" distR="0">
            <wp:extent cx="5467350" cy="2324100"/>
            <wp:effectExtent l="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67350" cy="2324100"/>
                    </a:xfrm>
                    <a:prstGeom prst="rect">
                      <a:avLst/>
                    </a:prstGeom>
                    <a:noFill/>
                    <a:ln>
                      <a:noFill/>
                    </a:ln>
                  </pic:spPr>
                </pic:pic>
              </a:graphicData>
            </a:graphic>
          </wp:inline>
        </w:drawing>
      </w:r>
    </w:p>
    <w:p w:rsidR="00EF74F2" w:rsidRDefault="00EF74F2" w:rsidP="00EF74F2">
      <w:pPr>
        <w:pStyle w:val="a7"/>
        <w:jc w:val="center"/>
        <w:rPr>
          <w:rFonts w:hint="default"/>
          <w:sz w:val="18"/>
          <w:szCs w:val="18"/>
        </w:rPr>
      </w:pPr>
      <w:r>
        <w:rPr>
          <w:noProof/>
        </w:rPr>
        <w:drawing>
          <wp:inline distT="0" distB="0" distL="0" distR="0">
            <wp:extent cx="5457825" cy="1228725"/>
            <wp:effectExtent l="0" t="0" r="9525" b="9525"/>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57825" cy="1228725"/>
                    </a:xfrm>
                    <a:prstGeom prst="rect">
                      <a:avLst/>
                    </a:prstGeom>
                    <a:noFill/>
                    <a:ln>
                      <a:noFill/>
                    </a:ln>
                  </pic:spPr>
                </pic:pic>
              </a:graphicData>
            </a:graphic>
          </wp:inline>
        </w:drawing>
      </w:r>
    </w:p>
    <w:p w:rsidR="00EF74F2" w:rsidRDefault="00EF74F2" w:rsidP="00EF74F2">
      <w:pPr>
        <w:pStyle w:val="a7"/>
        <w:jc w:val="center"/>
        <w:rPr>
          <w:rFonts w:hint="default"/>
          <w:sz w:val="18"/>
          <w:szCs w:val="18"/>
        </w:rPr>
      </w:pPr>
      <w:r>
        <w:rPr>
          <w:sz w:val="18"/>
          <w:szCs w:val="18"/>
        </w:rPr>
        <w:t>&lt;</w:t>
      </w:r>
      <w:r>
        <w:rPr>
          <w:sz w:val="18"/>
          <w:szCs w:val="18"/>
        </w:rPr>
        <w:t>图片：承担单位信息维护二</w:t>
      </w:r>
      <w:r>
        <w:rPr>
          <w:sz w:val="18"/>
          <w:szCs w:val="18"/>
        </w:rPr>
        <w:t>&gt;</w:t>
      </w:r>
    </w:p>
    <w:p w:rsidR="00EF74F2" w:rsidRDefault="00EF74F2" w:rsidP="00EF74F2">
      <w:pPr>
        <w:pStyle w:val="1"/>
      </w:pPr>
      <w:r>
        <w:rPr>
          <w:rFonts w:hint="eastAsia"/>
        </w:rPr>
        <w:t>当前用户密码</w:t>
      </w:r>
    </w:p>
    <w:p w:rsidR="00EF74F2" w:rsidRDefault="00EF74F2" w:rsidP="00EF74F2">
      <w:pPr>
        <w:pStyle w:val="3"/>
        <w:tabs>
          <w:tab w:val="left" w:pos="1412"/>
        </w:tabs>
        <w:spacing w:line="360" w:lineRule="auto"/>
      </w:pPr>
      <w:r>
        <w:rPr>
          <w:rFonts w:hint="eastAsia"/>
        </w:rPr>
        <w:t>密码修改</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当前用户密码修改：须定期设定有一定强度的单位用户密码，以保障单位用户信息安全。</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操作步骤：</w:t>
      </w:r>
      <w:r>
        <w:rPr>
          <w:rFonts w:hAnsi="Tms Rmn" w:hint="eastAsia"/>
          <w:kern w:val="0"/>
          <w:sz w:val="21"/>
        </w:rPr>
        <w:t>点击右上方的【修改密码】，进入“用户密码修改”页面，请真实填写密码修改相关信息，然后点击右上方的【保存】按钮，完成当前单位用户密码修改，如下图所示。</w:t>
      </w:r>
    </w:p>
    <w:p w:rsidR="00EF74F2" w:rsidRDefault="00EF74F2" w:rsidP="00EF74F2">
      <w:pPr>
        <w:pStyle w:val="a7"/>
        <w:rPr>
          <w:rFonts w:hint="default"/>
        </w:rPr>
      </w:pPr>
      <w:r>
        <w:rPr>
          <w:noProof/>
        </w:rPr>
        <w:lastRenderedPageBreak/>
        <w:drawing>
          <wp:inline distT="0" distB="0" distL="0" distR="0">
            <wp:extent cx="5467350" cy="2676525"/>
            <wp:effectExtent l="0" t="0" r="0" b="9525"/>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67350" cy="2676525"/>
                    </a:xfrm>
                    <a:prstGeom prst="rect">
                      <a:avLst/>
                    </a:prstGeom>
                    <a:noFill/>
                    <a:ln>
                      <a:noFill/>
                    </a:ln>
                  </pic:spPr>
                </pic:pic>
              </a:graphicData>
            </a:graphic>
          </wp:inline>
        </w:drawing>
      </w:r>
    </w:p>
    <w:p w:rsidR="00EF74F2" w:rsidRDefault="00EF74F2" w:rsidP="00EF74F2">
      <w:pPr>
        <w:pStyle w:val="a7"/>
        <w:jc w:val="center"/>
        <w:rPr>
          <w:rFonts w:hint="default"/>
          <w:sz w:val="18"/>
          <w:szCs w:val="18"/>
        </w:rPr>
      </w:pPr>
      <w:r>
        <w:rPr>
          <w:sz w:val="18"/>
          <w:szCs w:val="18"/>
        </w:rPr>
        <w:t>&lt;</w:t>
      </w:r>
      <w:r>
        <w:rPr>
          <w:sz w:val="18"/>
          <w:szCs w:val="18"/>
        </w:rPr>
        <w:t>图片：当前用户密码修改一</w:t>
      </w:r>
      <w:r>
        <w:rPr>
          <w:sz w:val="18"/>
          <w:szCs w:val="18"/>
        </w:rPr>
        <w:t>&gt;</w:t>
      </w:r>
    </w:p>
    <w:p w:rsidR="00EF74F2" w:rsidRDefault="00600C22" w:rsidP="00EF74F2">
      <w:pPr>
        <w:pStyle w:val="a7"/>
        <w:jc w:val="center"/>
        <w:rPr>
          <w:rFonts w:hint="default"/>
          <w:sz w:val="18"/>
          <w:szCs w:val="18"/>
        </w:rPr>
      </w:pPr>
      <w:r>
        <w:rPr>
          <w:noProof/>
        </w:rPr>
        <w:drawing>
          <wp:inline distT="0" distB="0" distL="0" distR="0" wp14:anchorId="63E0E27A" wp14:editId="1358EFB0">
            <wp:extent cx="5465445" cy="1693545"/>
            <wp:effectExtent l="0" t="0" r="1905" b="1905"/>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65445" cy="1693545"/>
                    </a:xfrm>
                    <a:prstGeom prst="rect">
                      <a:avLst/>
                    </a:prstGeom>
                  </pic:spPr>
                </pic:pic>
              </a:graphicData>
            </a:graphic>
          </wp:inline>
        </w:drawing>
      </w:r>
    </w:p>
    <w:p w:rsidR="00EF74F2" w:rsidRDefault="00EF74F2" w:rsidP="00EF74F2">
      <w:pPr>
        <w:pStyle w:val="a7"/>
        <w:jc w:val="center"/>
        <w:rPr>
          <w:rFonts w:hint="default"/>
          <w:sz w:val="18"/>
          <w:szCs w:val="18"/>
        </w:rPr>
      </w:pPr>
      <w:r>
        <w:rPr>
          <w:sz w:val="18"/>
          <w:szCs w:val="18"/>
        </w:rPr>
        <w:t>&lt;</w:t>
      </w:r>
      <w:r>
        <w:rPr>
          <w:sz w:val="18"/>
          <w:szCs w:val="18"/>
        </w:rPr>
        <w:t>图片：当前用户密码修改二</w:t>
      </w:r>
      <w:r>
        <w:rPr>
          <w:sz w:val="18"/>
          <w:szCs w:val="18"/>
        </w:rPr>
        <w:t>&gt;</w:t>
      </w:r>
    </w:p>
    <w:p w:rsidR="00EF74F2" w:rsidRDefault="00EF74F2" w:rsidP="00EF74F2">
      <w:pPr>
        <w:pStyle w:val="a7"/>
        <w:jc w:val="center"/>
        <w:rPr>
          <w:rFonts w:hint="default"/>
          <w:sz w:val="18"/>
          <w:szCs w:val="18"/>
        </w:rPr>
      </w:pPr>
    </w:p>
    <w:p w:rsidR="00EF74F2" w:rsidRDefault="00EF74F2" w:rsidP="00EF74F2">
      <w:pPr>
        <w:pStyle w:val="1"/>
      </w:pPr>
      <w:r>
        <w:rPr>
          <w:rFonts w:hint="eastAsia"/>
        </w:rPr>
        <w:t>单位用户密码</w:t>
      </w:r>
    </w:p>
    <w:p w:rsidR="00EF74F2" w:rsidRDefault="00EF74F2" w:rsidP="00EF74F2">
      <w:pPr>
        <w:pStyle w:val="3"/>
        <w:tabs>
          <w:tab w:val="left" w:pos="1412"/>
        </w:tabs>
        <w:spacing w:line="360" w:lineRule="auto"/>
      </w:pPr>
      <w:r>
        <w:rPr>
          <w:rFonts w:hint="eastAsia"/>
        </w:rPr>
        <w:t>密码修改</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承担单位用户密码修改：须定期设定有一定强度的承担单位用户密码，以保障承担单位用户信息安全。</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操作步骤：在【用户管理】</w:t>
      </w:r>
      <w:r>
        <w:rPr>
          <w:rFonts w:hAnsi="Tms Rmn"/>
          <w:sz w:val="21"/>
        </w:rPr>
        <w:t>|</w:t>
      </w:r>
      <w:r>
        <w:rPr>
          <w:rFonts w:hAnsi="Tms Rmn" w:hint="eastAsia"/>
          <w:sz w:val="21"/>
        </w:rPr>
        <w:t>【单位管理】</w:t>
      </w:r>
      <w:r>
        <w:rPr>
          <w:rFonts w:hAnsi="Tms Rmn"/>
          <w:sz w:val="21"/>
        </w:rPr>
        <w:t>|</w:t>
      </w:r>
      <w:r>
        <w:rPr>
          <w:rFonts w:hAnsi="Tms Rmn" w:hint="eastAsia"/>
          <w:sz w:val="21"/>
        </w:rPr>
        <w:t>【项目承担单位】下的“单位列表”，查询并找到要修改密码的单位，并在右侧操作栏中点击“修改密码”的操作，进入“用户密码修改”页面，请真实填写密码修改相关信息，然后点击右上方的【保存】按钮，完成承担单位密码修改，如下图所示。</w:t>
      </w:r>
    </w:p>
    <w:p w:rsidR="00EF74F2" w:rsidRDefault="00CD1A97" w:rsidP="00EF74F2">
      <w:pPr>
        <w:pStyle w:val="a7"/>
        <w:rPr>
          <w:rFonts w:hint="default"/>
        </w:rPr>
      </w:pPr>
      <w:r>
        <w:rPr>
          <w:noProof/>
        </w:rPr>
        <w:lastRenderedPageBreak/>
        <w:drawing>
          <wp:inline distT="0" distB="0" distL="0" distR="0" wp14:anchorId="1E93F355" wp14:editId="61F60DB9">
            <wp:extent cx="5465445" cy="2677795"/>
            <wp:effectExtent l="0" t="0" r="1905" b="8255"/>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65445" cy="2677795"/>
                    </a:xfrm>
                    <a:prstGeom prst="rect">
                      <a:avLst/>
                    </a:prstGeom>
                  </pic:spPr>
                </pic:pic>
              </a:graphicData>
            </a:graphic>
          </wp:inline>
        </w:drawing>
      </w:r>
    </w:p>
    <w:p w:rsidR="00EF74F2" w:rsidRDefault="00EF74F2" w:rsidP="00EF74F2">
      <w:pPr>
        <w:pStyle w:val="a7"/>
        <w:jc w:val="center"/>
        <w:rPr>
          <w:rFonts w:hint="default"/>
          <w:sz w:val="18"/>
          <w:szCs w:val="18"/>
        </w:rPr>
      </w:pPr>
      <w:r>
        <w:rPr>
          <w:sz w:val="18"/>
          <w:szCs w:val="18"/>
        </w:rPr>
        <w:t>&lt;</w:t>
      </w:r>
      <w:r>
        <w:rPr>
          <w:sz w:val="18"/>
          <w:szCs w:val="18"/>
        </w:rPr>
        <w:t>图片：承担单位密码修改一</w:t>
      </w:r>
      <w:r>
        <w:rPr>
          <w:sz w:val="18"/>
          <w:szCs w:val="18"/>
        </w:rPr>
        <w:t>&gt;</w:t>
      </w:r>
    </w:p>
    <w:p w:rsidR="00EF74F2" w:rsidRDefault="00EF74F2" w:rsidP="00EF74F2">
      <w:pPr>
        <w:pStyle w:val="a7"/>
        <w:jc w:val="center"/>
        <w:rPr>
          <w:rFonts w:hint="default"/>
          <w:sz w:val="18"/>
          <w:szCs w:val="18"/>
        </w:rPr>
      </w:pPr>
      <w:r>
        <w:rPr>
          <w:noProof/>
        </w:rPr>
        <w:drawing>
          <wp:inline distT="0" distB="0" distL="0" distR="0">
            <wp:extent cx="5467350" cy="1695450"/>
            <wp:effectExtent l="0" t="0" r="0"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67350" cy="1695450"/>
                    </a:xfrm>
                    <a:prstGeom prst="rect">
                      <a:avLst/>
                    </a:prstGeom>
                    <a:noFill/>
                    <a:ln>
                      <a:noFill/>
                    </a:ln>
                  </pic:spPr>
                </pic:pic>
              </a:graphicData>
            </a:graphic>
          </wp:inline>
        </w:drawing>
      </w:r>
    </w:p>
    <w:p w:rsidR="00EF74F2" w:rsidRDefault="00EF74F2" w:rsidP="00EF74F2">
      <w:pPr>
        <w:pStyle w:val="a7"/>
        <w:jc w:val="center"/>
        <w:rPr>
          <w:rFonts w:hint="default"/>
          <w:sz w:val="18"/>
          <w:szCs w:val="18"/>
        </w:rPr>
      </w:pPr>
      <w:r>
        <w:rPr>
          <w:sz w:val="18"/>
          <w:szCs w:val="18"/>
        </w:rPr>
        <w:t>&lt;</w:t>
      </w:r>
      <w:r>
        <w:rPr>
          <w:sz w:val="18"/>
          <w:szCs w:val="18"/>
        </w:rPr>
        <w:t>图片：承担单位密码修改二</w:t>
      </w:r>
      <w:r>
        <w:rPr>
          <w:sz w:val="18"/>
          <w:szCs w:val="18"/>
        </w:rPr>
        <w:t>&gt;</w:t>
      </w:r>
    </w:p>
    <w:p w:rsidR="00EF74F2" w:rsidRDefault="00EF74F2" w:rsidP="00EF74F2">
      <w:pPr>
        <w:pStyle w:val="1"/>
      </w:pPr>
      <w:r>
        <w:rPr>
          <w:rFonts w:hint="eastAsia"/>
        </w:rPr>
        <w:t>人员密码修改</w:t>
      </w:r>
    </w:p>
    <w:p w:rsidR="00EF74F2" w:rsidRDefault="00EF74F2" w:rsidP="00EF74F2">
      <w:pPr>
        <w:pStyle w:val="3"/>
        <w:tabs>
          <w:tab w:val="left" w:pos="1412"/>
        </w:tabs>
        <w:spacing w:line="360" w:lineRule="auto"/>
      </w:pPr>
      <w:r>
        <w:rPr>
          <w:rFonts w:hint="eastAsia"/>
        </w:rPr>
        <w:t>密码修改</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人员密码修改：须定期设定有一定强度的人员用户密码，以保障人员用户信息安全。</w:t>
      </w:r>
    </w:p>
    <w:p w:rsidR="00EF74F2" w:rsidRDefault="00EF74F2" w:rsidP="00EF74F2">
      <w:pPr>
        <w:pStyle w:val="21"/>
        <w:spacing w:afterLines="50" w:after="166" w:line="400" w:lineRule="exact"/>
        <w:ind w:leftChars="0" w:left="0" w:firstLineChars="222" w:firstLine="466"/>
        <w:rPr>
          <w:rFonts w:hAnsi="Tms Rmn"/>
          <w:sz w:val="21"/>
        </w:rPr>
      </w:pPr>
      <w:r>
        <w:rPr>
          <w:rFonts w:hAnsi="Tms Rmn" w:hint="eastAsia"/>
          <w:sz w:val="21"/>
        </w:rPr>
        <w:t>操作步骤：在【用户管理】</w:t>
      </w:r>
      <w:r>
        <w:rPr>
          <w:rFonts w:hAnsi="Tms Rmn"/>
          <w:sz w:val="21"/>
        </w:rPr>
        <w:t>|</w:t>
      </w:r>
      <w:r>
        <w:rPr>
          <w:rFonts w:hAnsi="Tms Rmn" w:hint="eastAsia"/>
          <w:sz w:val="21"/>
        </w:rPr>
        <w:t>【人员管理】下的“人员列表”，查询并找到要修改密码的人员，并在右侧操作栏中点击“修改密码”的操作，进入“用户密码修改”页面，请真实填写密码修改相关信息，然后点击右上方的【保存】按钮，完成人员密码修改，如下图所示。</w:t>
      </w:r>
    </w:p>
    <w:p w:rsidR="00EF74F2" w:rsidRDefault="00B77F36" w:rsidP="00EF74F2">
      <w:pPr>
        <w:pStyle w:val="a7"/>
        <w:rPr>
          <w:rFonts w:hint="default"/>
        </w:rPr>
      </w:pPr>
      <w:r>
        <w:rPr>
          <w:noProof/>
        </w:rPr>
        <w:lastRenderedPageBreak/>
        <w:drawing>
          <wp:inline distT="0" distB="0" distL="0" distR="0" wp14:anchorId="01B2914F" wp14:editId="6E7CC829">
            <wp:extent cx="5465445" cy="2672715"/>
            <wp:effectExtent l="0" t="0" r="1905"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65445" cy="2672715"/>
                    </a:xfrm>
                    <a:prstGeom prst="rect">
                      <a:avLst/>
                    </a:prstGeom>
                  </pic:spPr>
                </pic:pic>
              </a:graphicData>
            </a:graphic>
          </wp:inline>
        </w:drawing>
      </w:r>
    </w:p>
    <w:p w:rsidR="00EF74F2" w:rsidRDefault="00EF74F2" w:rsidP="00EF74F2">
      <w:pPr>
        <w:pStyle w:val="a7"/>
        <w:jc w:val="center"/>
        <w:rPr>
          <w:rFonts w:hint="default"/>
          <w:sz w:val="18"/>
          <w:szCs w:val="18"/>
        </w:rPr>
      </w:pPr>
      <w:r>
        <w:rPr>
          <w:sz w:val="18"/>
          <w:szCs w:val="18"/>
        </w:rPr>
        <w:t>&lt;</w:t>
      </w:r>
      <w:r>
        <w:rPr>
          <w:sz w:val="18"/>
          <w:szCs w:val="18"/>
        </w:rPr>
        <w:t>图片：人员密码修改一</w:t>
      </w:r>
      <w:r>
        <w:rPr>
          <w:sz w:val="18"/>
          <w:szCs w:val="18"/>
        </w:rPr>
        <w:t>&gt;</w:t>
      </w:r>
    </w:p>
    <w:p w:rsidR="00EF74F2" w:rsidRDefault="00EF74F2" w:rsidP="00EF74F2">
      <w:pPr>
        <w:pStyle w:val="a7"/>
        <w:jc w:val="center"/>
        <w:rPr>
          <w:rFonts w:hint="default"/>
          <w:sz w:val="18"/>
          <w:szCs w:val="18"/>
        </w:rPr>
      </w:pPr>
      <w:r>
        <w:rPr>
          <w:noProof/>
        </w:rPr>
        <w:drawing>
          <wp:inline distT="0" distB="0" distL="0" distR="0">
            <wp:extent cx="5467350" cy="1685925"/>
            <wp:effectExtent l="0" t="0" r="0" b="9525"/>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67350" cy="1685925"/>
                    </a:xfrm>
                    <a:prstGeom prst="rect">
                      <a:avLst/>
                    </a:prstGeom>
                    <a:noFill/>
                    <a:ln>
                      <a:noFill/>
                    </a:ln>
                  </pic:spPr>
                </pic:pic>
              </a:graphicData>
            </a:graphic>
          </wp:inline>
        </w:drawing>
      </w:r>
    </w:p>
    <w:p w:rsidR="00931181" w:rsidRPr="00C37481" w:rsidRDefault="00EF74F2" w:rsidP="00C37481">
      <w:pPr>
        <w:pStyle w:val="a7"/>
        <w:jc w:val="center"/>
        <w:rPr>
          <w:rFonts w:hint="default"/>
          <w:sz w:val="18"/>
          <w:szCs w:val="18"/>
        </w:rPr>
      </w:pPr>
      <w:r>
        <w:rPr>
          <w:sz w:val="18"/>
          <w:szCs w:val="18"/>
        </w:rPr>
        <w:t>&lt;</w:t>
      </w:r>
      <w:r>
        <w:rPr>
          <w:sz w:val="18"/>
          <w:szCs w:val="18"/>
        </w:rPr>
        <w:t>图片：人员密码修改二</w:t>
      </w:r>
      <w:r>
        <w:rPr>
          <w:sz w:val="18"/>
          <w:szCs w:val="18"/>
        </w:rPr>
        <w:t>&gt;</w:t>
      </w:r>
    </w:p>
    <w:sectPr w:rsidR="00931181" w:rsidRPr="00C37481">
      <w:headerReference w:type="default" r:id="rId54"/>
      <w:footerReference w:type="even" r:id="rId55"/>
      <w:footerReference w:type="default" r:id="rId56"/>
      <w:pgSz w:w="11906" w:h="16838"/>
      <w:pgMar w:top="1400" w:right="1638" w:bottom="1162" w:left="1661" w:header="951" w:footer="255" w:gutter="0"/>
      <w:pgNumType w:start="1"/>
      <w:cols w:space="0"/>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67BA" w:rsidRDefault="007D67BA" w:rsidP="009D0F36">
      <w:pPr>
        <w:spacing w:line="240" w:lineRule="auto"/>
      </w:pPr>
      <w:r>
        <w:separator/>
      </w:r>
    </w:p>
  </w:endnote>
  <w:endnote w:type="continuationSeparator" w:id="0">
    <w:p w:rsidR="007D67BA" w:rsidRDefault="007D67BA" w:rsidP="009D0F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ms Rmn">
    <w:panose1 w:val="020B0604020202020204"/>
    <w:charset w:val="4D"/>
    <w:family w:val="roman"/>
    <w:notTrueType/>
    <w:pitch w:val="default"/>
    <w:sig w:usb0="00000000" w:usb1="00000000" w:usb2="00000000" w:usb3="00000000" w:csb0="00000001" w:csb1="00000000"/>
  </w:font>
  <w:font w:name="新宋体">
    <w:altName w:val="微软雅黑"/>
    <w:panose1 w:val="020B0604020202020204"/>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DC1" w:rsidRDefault="00AB7CAB">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BA6DC1" w:rsidRDefault="007D67B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DC1" w:rsidRDefault="00AB7CAB">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0509E">
      <w:rPr>
        <w:rStyle w:val="a9"/>
        <w:noProof/>
      </w:rPr>
      <w:t>21</w:t>
    </w:r>
    <w:r>
      <w:rPr>
        <w:rStyle w:val="a9"/>
      </w:rPr>
      <w:fldChar w:fldCharType="end"/>
    </w:r>
  </w:p>
  <w:p w:rsidR="00BA6DC1" w:rsidRDefault="007D67B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67BA" w:rsidRDefault="007D67BA" w:rsidP="009D0F36">
      <w:pPr>
        <w:spacing w:line="240" w:lineRule="auto"/>
      </w:pPr>
      <w:r>
        <w:separator/>
      </w:r>
    </w:p>
  </w:footnote>
  <w:footnote w:type="continuationSeparator" w:id="0">
    <w:p w:rsidR="007D67BA" w:rsidRDefault="007D67BA" w:rsidP="009D0F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DC1" w:rsidRDefault="00AB7CAB">
    <w:pPr>
      <w:pStyle w:val="a3"/>
    </w:pPr>
    <w:r w:rsidRPr="005008E1">
      <w:rPr>
        <w:rFonts w:hint="eastAsia"/>
        <w:noProof/>
        <w:color w:val="000000"/>
      </w:rPr>
      <w:t>国家社会科学基金科研创新服务管理平台</w:t>
    </w:r>
    <w:r w:rsidRPr="005008E1">
      <w:rPr>
        <w:rFonts w:hint="eastAsia"/>
        <w:noProof/>
        <w:color w:val="000000"/>
      </w:rPr>
      <w:t>-</w:t>
    </w:r>
    <w:r w:rsidR="006B4CD1">
      <w:rPr>
        <w:rFonts w:hint="eastAsia"/>
        <w:noProof/>
        <w:color w:val="000000"/>
      </w:rPr>
      <w:t>国家社科规划办</w:t>
    </w:r>
    <w:r>
      <w:rPr>
        <w:rFonts w:hint="eastAsia"/>
        <w:noProof/>
        <w:color w:val="000000"/>
      </w:rPr>
      <w:t>-</w:t>
    </w:r>
    <w:r w:rsidR="00686E03">
      <w:rPr>
        <w:rFonts w:hint="eastAsia"/>
        <w:noProof/>
        <w:color w:val="000000"/>
      </w:rPr>
      <w:t>用户操作</w:t>
    </w:r>
    <w:r w:rsidRPr="005008E1">
      <w:rPr>
        <w:rFonts w:hint="eastAsia"/>
        <w:noProof/>
        <w:color w:val="000000"/>
      </w:rPr>
      <w:t>手册</w:t>
    </w:r>
    <w:r>
      <w:rPr>
        <w:noProof/>
      </w:rPr>
      <w:drawing>
        <wp:inline distT="0" distB="0" distL="0" distR="0" wp14:anchorId="75CD183D" wp14:editId="5827DD2F">
          <wp:extent cx="615818" cy="361950"/>
          <wp:effectExtent l="0" t="0" r="0" b="0"/>
          <wp:docPr id="271" name="图片 271" descr="https://timgsa.baidu.com/timg?image&amp;quality=80&amp;size=b9999_10000&amp;sec=1524808482159&amp;di=34d6ffbe8493205938e28bd18d13951d&amp;imgtype=0&amp;src=http%3A%2F%2Fpol.cssn.cn%2Fsjxz%2Fgzdt%2Ftpxw%2F201412%2FW020141210592384779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imgsa.baidu.com/timg?image&amp;quality=80&amp;size=b9999_10000&amp;sec=1524808482159&amp;di=34d6ffbe8493205938e28bd18d13951d&amp;imgtype=0&amp;src=http%3A%2F%2Fpol.cssn.cn%2Fsjxz%2Fgzdt%2Ftpxw%2F201412%2FW0201412105923847795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749" cy="3860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E5DB3"/>
    <w:multiLevelType w:val="multilevel"/>
    <w:tmpl w:val="920A1530"/>
    <w:lvl w:ilvl="0">
      <w:start w:val="1"/>
      <w:numFmt w:val="chineseCountingThousand"/>
      <w:pStyle w:val="1"/>
      <w:lvlText w:val="场景%1."/>
      <w:lvlJc w:val="left"/>
      <w:pPr>
        <w:ind w:left="420" w:hanging="420"/>
      </w:pPr>
      <w:rPr>
        <w:rFonts w:hint="eastAsia"/>
      </w:rPr>
    </w:lvl>
    <w:lvl w:ilvl="1">
      <w:start w:val="1"/>
      <w:numFmt w:val="chineseCounting"/>
      <w:suff w:val="nothing"/>
      <w:lvlText w:val="第%2部分 "/>
      <w:lvlJc w:val="left"/>
      <w:pPr>
        <w:tabs>
          <w:tab w:val="left" w:pos="3402"/>
        </w:tabs>
        <w:ind w:left="3977" w:hanging="57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nothing"/>
      <w:lvlText w:val="%3."/>
      <w:lvlJc w:val="left"/>
      <w:pPr>
        <w:tabs>
          <w:tab w:val="left" w:pos="1412"/>
        </w:tabs>
        <w:ind w:left="1712" w:hanging="720"/>
      </w:pPr>
      <w:rPr>
        <w:rFonts w:ascii="宋体" w:eastAsia="宋体" w:hAnsi="宋体" w:cs="宋体" w:hint="eastAsia"/>
      </w:rPr>
    </w:lvl>
    <w:lvl w:ilvl="3">
      <w:start w:val="1"/>
      <w:numFmt w:val="decimal"/>
      <w:pStyle w:val="4"/>
      <w:suff w:val="nothing"/>
      <w:lvlText w:val="%3.%4"/>
      <w:lvlJc w:val="left"/>
      <w:pPr>
        <w:tabs>
          <w:tab w:val="left" w:pos="420"/>
        </w:tabs>
        <w:ind w:left="864" w:hanging="864"/>
      </w:pPr>
      <w:rPr>
        <w:rFonts w:ascii="宋体" w:eastAsia="宋体" w:hAnsi="宋体" w:cs="宋体" w:hint="eastAsia"/>
      </w:rPr>
    </w:lvl>
    <w:lvl w:ilvl="4">
      <w:start w:val="1"/>
      <w:numFmt w:val="decimal"/>
      <w:pStyle w:val="5"/>
      <w:suff w:val="nothing"/>
      <w:lvlText w:val="%3.%4.%5"/>
      <w:lvlJc w:val="left"/>
      <w:pPr>
        <w:tabs>
          <w:tab w:val="left" w:pos="420"/>
        </w:tabs>
        <w:ind w:left="1008" w:hanging="1008"/>
      </w:pPr>
      <w:rPr>
        <w:rFonts w:ascii="宋体" w:eastAsia="宋体" w:hAnsi="宋体" w:cs="宋体" w:hint="eastAsia"/>
      </w:rPr>
    </w:lvl>
    <w:lvl w:ilvl="5">
      <w:start w:val="1"/>
      <w:numFmt w:val="decimal"/>
      <w:pStyle w:val="6"/>
      <w:suff w:val="nothing"/>
      <w:lvlText w:val="%3.%4.%5.%6"/>
      <w:lvlJc w:val="left"/>
      <w:pPr>
        <w:tabs>
          <w:tab w:val="left" w:pos="420"/>
        </w:tabs>
        <w:ind w:left="1151" w:hanging="1151"/>
      </w:pPr>
      <w:rPr>
        <w:rFonts w:ascii="宋体" w:eastAsia="宋体" w:hAnsi="宋体" w:cs="宋体" w:hint="eastAsia"/>
      </w:rPr>
    </w:lvl>
    <w:lvl w:ilvl="6">
      <w:start w:val="1"/>
      <w:numFmt w:val="decimal"/>
      <w:pStyle w:val="7"/>
      <w:suff w:val="nothing"/>
      <w:lvlText w:val="%3.%4.%5.%6.%7"/>
      <w:lvlJc w:val="left"/>
      <w:pPr>
        <w:tabs>
          <w:tab w:val="left" w:pos="420"/>
        </w:tabs>
        <w:ind w:left="1296" w:hanging="1296"/>
      </w:pPr>
      <w:rPr>
        <w:rFonts w:ascii="宋体" w:eastAsia="宋体" w:hAnsi="宋体" w:cs="宋体" w:hint="eastAsia"/>
      </w:rPr>
    </w:lvl>
    <w:lvl w:ilvl="7">
      <w:start w:val="1"/>
      <w:numFmt w:val="decimal"/>
      <w:pStyle w:val="8"/>
      <w:suff w:val="nothing"/>
      <w:lvlText w:val="%4.%5.%6.%7.%8、"/>
      <w:lvlJc w:val="left"/>
      <w:pPr>
        <w:tabs>
          <w:tab w:val="left" w:pos="420"/>
        </w:tabs>
        <w:ind w:left="1440" w:hanging="1440"/>
      </w:pPr>
      <w:rPr>
        <w:rFonts w:ascii="宋体" w:eastAsia="宋体" w:hAnsi="宋体" w:cs="宋体" w:hint="eastAsia"/>
      </w:rPr>
    </w:lvl>
    <w:lvl w:ilvl="8">
      <w:start w:val="1"/>
      <w:numFmt w:val="decimal"/>
      <w:pStyle w:val="9"/>
      <w:suff w:val="nothing"/>
      <w:lvlText w:val="%4.%5.%6.%7.%8.%9、"/>
      <w:lvlJc w:val="left"/>
      <w:pPr>
        <w:tabs>
          <w:tab w:val="left" w:pos="420"/>
        </w:tabs>
        <w:ind w:left="1583" w:hanging="1583"/>
      </w:pPr>
      <w:rPr>
        <w:rFonts w:ascii="宋体" w:eastAsia="宋体" w:hAnsi="宋体" w:cs="宋体" w:hint="eastAsia"/>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EFC"/>
    <w:rsid w:val="00064AF3"/>
    <w:rsid w:val="000A3E8A"/>
    <w:rsid w:val="001517C3"/>
    <w:rsid w:val="00167ECA"/>
    <w:rsid w:val="002618C8"/>
    <w:rsid w:val="00265C76"/>
    <w:rsid w:val="002A700E"/>
    <w:rsid w:val="002C7DD6"/>
    <w:rsid w:val="004238D5"/>
    <w:rsid w:val="00600C22"/>
    <w:rsid w:val="00661A2F"/>
    <w:rsid w:val="00675EFC"/>
    <w:rsid w:val="00686E03"/>
    <w:rsid w:val="006B4CD1"/>
    <w:rsid w:val="00796594"/>
    <w:rsid w:val="007A304B"/>
    <w:rsid w:val="007D67BA"/>
    <w:rsid w:val="008A6603"/>
    <w:rsid w:val="008B47E6"/>
    <w:rsid w:val="0092648F"/>
    <w:rsid w:val="009D0F36"/>
    <w:rsid w:val="009D46C2"/>
    <w:rsid w:val="00A255DD"/>
    <w:rsid w:val="00AB7CAB"/>
    <w:rsid w:val="00AF5712"/>
    <w:rsid w:val="00B04BB1"/>
    <w:rsid w:val="00B7228C"/>
    <w:rsid w:val="00B77F36"/>
    <w:rsid w:val="00B84E15"/>
    <w:rsid w:val="00BA5262"/>
    <w:rsid w:val="00C045B7"/>
    <w:rsid w:val="00C0509E"/>
    <w:rsid w:val="00C37481"/>
    <w:rsid w:val="00C623E8"/>
    <w:rsid w:val="00CD1A97"/>
    <w:rsid w:val="00D54A40"/>
    <w:rsid w:val="00E04567"/>
    <w:rsid w:val="00E85B4A"/>
    <w:rsid w:val="00EF74F2"/>
    <w:rsid w:val="00FB5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C15A5"/>
  <w15:chartTrackingRefBased/>
  <w15:docId w15:val="{F91CE7D1-E079-44B0-884A-9306330A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2"/>
    <w:qFormat/>
    <w:rsid w:val="009D0F36"/>
    <w:pPr>
      <w:widowControl w:val="0"/>
      <w:spacing w:line="360" w:lineRule="auto"/>
      <w:jc w:val="both"/>
    </w:pPr>
    <w:rPr>
      <w:rFonts w:ascii="Calibri" w:eastAsia="宋体" w:hAnsi="Calibri"/>
      <w:sz w:val="24"/>
      <w:szCs w:val="24"/>
    </w:rPr>
  </w:style>
  <w:style w:type="paragraph" w:styleId="1">
    <w:name w:val="heading 1"/>
    <w:basedOn w:val="a"/>
    <w:next w:val="a"/>
    <w:link w:val="10"/>
    <w:qFormat/>
    <w:rsid w:val="009D0F36"/>
    <w:pPr>
      <w:keepNext/>
      <w:keepLines/>
      <w:numPr>
        <w:numId w:val="1"/>
      </w:numPr>
      <w:tabs>
        <w:tab w:val="left" w:pos="0"/>
      </w:tabs>
      <w:spacing w:before="340" w:after="330" w:line="576" w:lineRule="auto"/>
      <w:jc w:val="left"/>
      <w:outlineLvl w:val="0"/>
    </w:pPr>
    <w:rPr>
      <w:b/>
      <w:kern w:val="44"/>
      <w:sz w:val="36"/>
    </w:rPr>
  </w:style>
  <w:style w:type="paragraph" w:styleId="2">
    <w:name w:val="heading 2"/>
    <w:basedOn w:val="a"/>
    <w:next w:val="a"/>
    <w:link w:val="20"/>
    <w:uiPriority w:val="9"/>
    <w:semiHidden/>
    <w:unhideWhenUsed/>
    <w:qFormat/>
    <w:rsid w:val="009D0F3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nhideWhenUsed/>
    <w:qFormat/>
    <w:rsid w:val="009D0F36"/>
    <w:pPr>
      <w:keepNext/>
      <w:keepLines/>
      <w:numPr>
        <w:ilvl w:val="2"/>
        <w:numId w:val="1"/>
      </w:numPr>
      <w:tabs>
        <w:tab w:val="clear" w:pos="1412"/>
        <w:tab w:val="left" w:pos="420"/>
      </w:tabs>
      <w:spacing w:before="260" w:after="260" w:line="413" w:lineRule="auto"/>
      <w:ind w:left="720"/>
      <w:jc w:val="left"/>
      <w:outlineLvl w:val="2"/>
    </w:pPr>
    <w:rPr>
      <w:b/>
      <w:sz w:val="30"/>
    </w:rPr>
  </w:style>
  <w:style w:type="paragraph" w:styleId="4">
    <w:name w:val="heading 4"/>
    <w:basedOn w:val="a"/>
    <w:next w:val="a"/>
    <w:link w:val="40"/>
    <w:unhideWhenUsed/>
    <w:qFormat/>
    <w:rsid w:val="009D0F36"/>
    <w:pPr>
      <w:keepNext/>
      <w:keepLines/>
      <w:numPr>
        <w:ilvl w:val="3"/>
        <w:numId w:val="1"/>
      </w:numPr>
      <w:spacing w:before="280" w:after="290" w:line="372" w:lineRule="auto"/>
      <w:jc w:val="left"/>
      <w:outlineLvl w:val="3"/>
    </w:pPr>
    <w:rPr>
      <w:rFonts w:ascii="Arial" w:hAnsi="Arial"/>
      <w:b/>
      <w:sz w:val="28"/>
    </w:rPr>
  </w:style>
  <w:style w:type="paragraph" w:styleId="5">
    <w:name w:val="heading 5"/>
    <w:basedOn w:val="a"/>
    <w:next w:val="a"/>
    <w:link w:val="50"/>
    <w:unhideWhenUsed/>
    <w:qFormat/>
    <w:rsid w:val="009D0F36"/>
    <w:pPr>
      <w:keepNext/>
      <w:keepLines/>
      <w:numPr>
        <w:ilvl w:val="4"/>
        <w:numId w:val="1"/>
      </w:numPr>
      <w:spacing w:before="280" w:after="290" w:line="372" w:lineRule="auto"/>
      <w:jc w:val="left"/>
      <w:outlineLvl w:val="4"/>
    </w:pPr>
    <w:rPr>
      <w:b/>
    </w:rPr>
  </w:style>
  <w:style w:type="paragraph" w:styleId="6">
    <w:name w:val="heading 6"/>
    <w:basedOn w:val="a"/>
    <w:next w:val="a"/>
    <w:link w:val="60"/>
    <w:unhideWhenUsed/>
    <w:qFormat/>
    <w:rsid w:val="009D0F36"/>
    <w:pPr>
      <w:keepNext/>
      <w:keepLines/>
      <w:numPr>
        <w:ilvl w:val="5"/>
        <w:numId w:val="1"/>
      </w:numPr>
      <w:spacing w:before="240" w:after="64" w:line="317" w:lineRule="auto"/>
      <w:jc w:val="left"/>
      <w:outlineLvl w:val="5"/>
    </w:pPr>
    <w:rPr>
      <w:rFonts w:ascii="Arial" w:hAnsi="Arial"/>
      <w:b/>
    </w:rPr>
  </w:style>
  <w:style w:type="paragraph" w:styleId="7">
    <w:name w:val="heading 7"/>
    <w:basedOn w:val="a"/>
    <w:next w:val="a"/>
    <w:link w:val="70"/>
    <w:unhideWhenUsed/>
    <w:qFormat/>
    <w:rsid w:val="009D0F36"/>
    <w:pPr>
      <w:keepNext/>
      <w:keepLines/>
      <w:numPr>
        <w:ilvl w:val="6"/>
        <w:numId w:val="1"/>
      </w:numPr>
      <w:spacing w:before="240" w:after="64" w:line="317" w:lineRule="auto"/>
      <w:jc w:val="left"/>
      <w:outlineLvl w:val="6"/>
    </w:pPr>
    <w:rPr>
      <w:b/>
    </w:rPr>
  </w:style>
  <w:style w:type="paragraph" w:styleId="8">
    <w:name w:val="heading 8"/>
    <w:basedOn w:val="a"/>
    <w:next w:val="a"/>
    <w:link w:val="80"/>
    <w:unhideWhenUsed/>
    <w:qFormat/>
    <w:rsid w:val="009D0F36"/>
    <w:pPr>
      <w:keepNext/>
      <w:keepLines/>
      <w:numPr>
        <w:ilvl w:val="7"/>
        <w:numId w:val="1"/>
      </w:numPr>
      <w:spacing w:before="240" w:after="64" w:line="317" w:lineRule="auto"/>
      <w:jc w:val="left"/>
      <w:outlineLvl w:val="7"/>
    </w:pPr>
    <w:rPr>
      <w:rFonts w:ascii="Arial" w:hAnsi="Arial"/>
      <w:b/>
    </w:rPr>
  </w:style>
  <w:style w:type="paragraph" w:styleId="9">
    <w:name w:val="heading 9"/>
    <w:basedOn w:val="a"/>
    <w:next w:val="a"/>
    <w:link w:val="90"/>
    <w:unhideWhenUsed/>
    <w:qFormat/>
    <w:rsid w:val="009D0F36"/>
    <w:pPr>
      <w:keepNext/>
      <w:keepLines/>
      <w:numPr>
        <w:ilvl w:val="8"/>
        <w:numId w:val="1"/>
      </w:numPr>
      <w:spacing w:before="240" w:after="64" w:line="317" w:lineRule="auto"/>
      <w:jc w:val="left"/>
      <w:outlineLvl w:val="8"/>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9D0F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D0F36"/>
    <w:rPr>
      <w:sz w:val="18"/>
      <w:szCs w:val="18"/>
    </w:rPr>
  </w:style>
  <w:style w:type="paragraph" w:styleId="a5">
    <w:name w:val="footer"/>
    <w:basedOn w:val="a"/>
    <w:link w:val="a6"/>
    <w:unhideWhenUsed/>
    <w:qFormat/>
    <w:rsid w:val="009D0F36"/>
    <w:pPr>
      <w:tabs>
        <w:tab w:val="center" w:pos="4153"/>
        <w:tab w:val="right" w:pos="8306"/>
      </w:tabs>
      <w:snapToGrid w:val="0"/>
      <w:jc w:val="left"/>
    </w:pPr>
    <w:rPr>
      <w:sz w:val="18"/>
      <w:szCs w:val="18"/>
    </w:rPr>
  </w:style>
  <w:style w:type="character" w:customStyle="1" w:styleId="a6">
    <w:name w:val="页脚 字符"/>
    <w:basedOn w:val="a0"/>
    <w:link w:val="a5"/>
    <w:uiPriority w:val="99"/>
    <w:rsid w:val="009D0F36"/>
    <w:rPr>
      <w:sz w:val="18"/>
      <w:szCs w:val="18"/>
    </w:rPr>
  </w:style>
  <w:style w:type="character" w:customStyle="1" w:styleId="10">
    <w:name w:val="标题 1 字符"/>
    <w:basedOn w:val="a0"/>
    <w:link w:val="1"/>
    <w:rsid w:val="009D0F36"/>
    <w:rPr>
      <w:rFonts w:ascii="Calibri" w:eastAsia="宋体" w:hAnsi="Calibri"/>
      <w:b/>
      <w:kern w:val="44"/>
      <w:sz w:val="36"/>
      <w:szCs w:val="24"/>
    </w:rPr>
  </w:style>
  <w:style w:type="character" w:customStyle="1" w:styleId="30">
    <w:name w:val="标题 3 字符"/>
    <w:basedOn w:val="a0"/>
    <w:link w:val="3"/>
    <w:qFormat/>
    <w:rsid w:val="009D0F36"/>
    <w:rPr>
      <w:rFonts w:ascii="Calibri" w:eastAsia="宋体" w:hAnsi="Calibri"/>
      <w:b/>
      <w:sz w:val="30"/>
      <w:szCs w:val="24"/>
    </w:rPr>
  </w:style>
  <w:style w:type="character" w:customStyle="1" w:styleId="40">
    <w:name w:val="标题 4 字符"/>
    <w:basedOn w:val="a0"/>
    <w:link w:val="4"/>
    <w:rsid w:val="009D0F36"/>
    <w:rPr>
      <w:rFonts w:ascii="Arial" w:eastAsia="宋体" w:hAnsi="Arial"/>
      <w:b/>
      <w:sz w:val="28"/>
      <w:szCs w:val="24"/>
    </w:rPr>
  </w:style>
  <w:style w:type="character" w:customStyle="1" w:styleId="50">
    <w:name w:val="标题 5 字符"/>
    <w:basedOn w:val="a0"/>
    <w:link w:val="5"/>
    <w:rsid w:val="009D0F36"/>
    <w:rPr>
      <w:rFonts w:ascii="Calibri" w:eastAsia="宋体" w:hAnsi="Calibri"/>
      <w:b/>
      <w:sz w:val="24"/>
      <w:szCs w:val="24"/>
    </w:rPr>
  </w:style>
  <w:style w:type="character" w:customStyle="1" w:styleId="60">
    <w:name w:val="标题 6 字符"/>
    <w:basedOn w:val="a0"/>
    <w:link w:val="6"/>
    <w:rsid w:val="009D0F36"/>
    <w:rPr>
      <w:rFonts w:ascii="Arial" w:eastAsia="宋体" w:hAnsi="Arial"/>
      <w:b/>
      <w:sz w:val="24"/>
      <w:szCs w:val="24"/>
    </w:rPr>
  </w:style>
  <w:style w:type="character" w:customStyle="1" w:styleId="70">
    <w:name w:val="标题 7 字符"/>
    <w:basedOn w:val="a0"/>
    <w:link w:val="7"/>
    <w:rsid w:val="009D0F36"/>
    <w:rPr>
      <w:rFonts w:ascii="Calibri" w:eastAsia="宋体" w:hAnsi="Calibri"/>
      <w:b/>
      <w:sz w:val="24"/>
      <w:szCs w:val="24"/>
    </w:rPr>
  </w:style>
  <w:style w:type="character" w:customStyle="1" w:styleId="80">
    <w:name w:val="标题 8 字符"/>
    <w:basedOn w:val="a0"/>
    <w:link w:val="8"/>
    <w:rsid w:val="009D0F36"/>
    <w:rPr>
      <w:rFonts w:ascii="Arial" w:eastAsia="宋体" w:hAnsi="Arial"/>
      <w:b/>
      <w:sz w:val="24"/>
      <w:szCs w:val="24"/>
    </w:rPr>
  </w:style>
  <w:style w:type="character" w:customStyle="1" w:styleId="90">
    <w:name w:val="标题 9 字符"/>
    <w:basedOn w:val="a0"/>
    <w:link w:val="9"/>
    <w:rsid w:val="009D0F36"/>
    <w:rPr>
      <w:rFonts w:ascii="Arial" w:eastAsia="宋体" w:hAnsi="Arial"/>
      <w:sz w:val="24"/>
      <w:szCs w:val="24"/>
    </w:rPr>
  </w:style>
  <w:style w:type="paragraph" w:styleId="31">
    <w:name w:val="toc 3"/>
    <w:basedOn w:val="a"/>
    <w:next w:val="a"/>
    <w:uiPriority w:val="39"/>
    <w:qFormat/>
    <w:rsid w:val="009D0F36"/>
    <w:pPr>
      <w:ind w:leftChars="400" w:left="840"/>
    </w:pPr>
  </w:style>
  <w:style w:type="paragraph" w:styleId="a7">
    <w:name w:val="Plain Text"/>
    <w:basedOn w:val="a"/>
    <w:link w:val="a8"/>
    <w:qFormat/>
    <w:rsid w:val="009D0F36"/>
    <w:pPr>
      <w:autoSpaceDE w:val="0"/>
      <w:autoSpaceDN w:val="0"/>
      <w:adjustRightInd w:val="0"/>
    </w:pPr>
    <w:rPr>
      <w:rFonts w:hAnsi="Tms Rmn" w:hint="eastAsia"/>
      <w:sz w:val="21"/>
    </w:rPr>
  </w:style>
  <w:style w:type="character" w:customStyle="1" w:styleId="a8">
    <w:name w:val="纯文本 字符"/>
    <w:basedOn w:val="a0"/>
    <w:link w:val="a7"/>
    <w:rsid w:val="009D0F36"/>
    <w:rPr>
      <w:rFonts w:ascii="Calibri" w:eastAsia="宋体" w:hAnsi="Tms Rmn"/>
      <w:szCs w:val="24"/>
    </w:rPr>
  </w:style>
  <w:style w:type="paragraph" w:styleId="21">
    <w:name w:val="Body Text Indent 2"/>
    <w:basedOn w:val="a"/>
    <w:link w:val="22"/>
    <w:qFormat/>
    <w:rsid w:val="009D0F36"/>
    <w:pPr>
      <w:spacing w:after="120" w:line="480" w:lineRule="auto"/>
      <w:ind w:leftChars="200" w:left="420"/>
    </w:pPr>
  </w:style>
  <w:style w:type="character" w:customStyle="1" w:styleId="22">
    <w:name w:val="正文文本缩进 2 字符"/>
    <w:basedOn w:val="a0"/>
    <w:link w:val="21"/>
    <w:rsid w:val="009D0F36"/>
    <w:rPr>
      <w:rFonts w:ascii="Calibri" w:eastAsia="宋体" w:hAnsi="Calibri"/>
      <w:sz w:val="24"/>
      <w:szCs w:val="24"/>
    </w:rPr>
  </w:style>
  <w:style w:type="paragraph" w:styleId="11">
    <w:name w:val="toc 1"/>
    <w:basedOn w:val="a"/>
    <w:next w:val="a"/>
    <w:uiPriority w:val="39"/>
    <w:qFormat/>
    <w:rsid w:val="009D0F36"/>
  </w:style>
  <w:style w:type="paragraph" w:styleId="41">
    <w:name w:val="toc 4"/>
    <w:basedOn w:val="a"/>
    <w:next w:val="a"/>
    <w:uiPriority w:val="39"/>
    <w:qFormat/>
    <w:rsid w:val="009D0F36"/>
    <w:pPr>
      <w:ind w:leftChars="600" w:left="1260"/>
    </w:pPr>
  </w:style>
  <w:style w:type="paragraph" w:styleId="23">
    <w:name w:val="toc 2"/>
    <w:basedOn w:val="a"/>
    <w:next w:val="a"/>
    <w:uiPriority w:val="39"/>
    <w:qFormat/>
    <w:rsid w:val="009D0F36"/>
    <w:pPr>
      <w:ind w:leftChars="200" w:left="420"/>
    </w:pPr>
  </w:style>
  <w:style w:type="character" w:styleId="a9">
    <w:name w:val="page number"/>
    <w:basedOn w:val="a0"/>
    <w:rsid w:val="009D0F36"/>
  </w:style>
  <w:style w:type="character" w:styleId="aa">
    <w:name w:val="Hyperlink"/>
    <w:basedOn w:val="a0"/>
    <w:uiPriority w:val="99"/>
    <w:qFormat/>
    <w:rsid w:val="009D0F36"/>
    <w:rPr>
      <w:color w:val="0000FF"/>
      <w:u w:val="single"/>
    </w:rPr>
  </w:style>
  <w:style w:type="character" w:customStyle="1" w:styleId="20">
    <w:name w:val="标题 2 字符"/>
    <w:basedOn w:val="a0"/>
    <w:link w:val="2"/>
    <w:uiPriority w:val="9"/>
    <w:semiHidden/>
    <w:rsid w:val="009D0F3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423365">
      <w:bodyDiv w:val="1"/>
      <w:marLeft w:val="0"/>
      <w:marRight w:val="0"/>
      <w:marTop w:val="0"/>
      <w:marBottom w:val="0"/>
      <w:divBdr>
        <w:top w:val="none" w:sz="0" w:space="0" w:color="auto"/>
        <w:left w:val="none" w:sz="0" w:space="0" w:color="auto"/>
        <w:bottom w:val="none" w:sz="0" w:space="0" w:color="auto"/>
        <w:right w:val="none" w:sz="0" w:space="0" w:color="auto"/>
      </w:divBdr>
    </w:div>
    <w:div w:id="1423523291">
      <w:bodyDiv w:val="1"/>
      <w:marLeft w:val="0"/>
      <w:marRight w:val="0"/>
      <w:marTop w:val="0"/>
      <w:marBottom w:val="0"/>
      <w:divBdr>
        <w:top w:val="none" w:sz="0" w:space="0" w:color="auto"/>
        <w:left w:val="none" w:sz="0" w:space="0" w:color="auto"/>
        <w:bottom w:val="none" w:sz="0" w:space="0" w:color="auto"/>
        <w:right w:val="none" w:sz="0" w:space="0" w:color="auto"/>
      </w:divBdr>
    </w:div>
    <w:div w:id="1995572503">
      <w:bodyDiv w:val="1"/>
      <w:marLeft w:val="0"/>
      <w:marRight w:val="0"/>
      <w:marTop w:val="0"/>
      <w:marBottom w:val="0"/>
      <w:divBdr>
        <w:top w:val="none" w:sz="0" w:space="0" w:color="auto"/>
        <w:left w:val="none" w:sz="0" w:space="0" w:color="auto"/>
        <w:bottom w:val="none" w:sz="0" w:space="0" w:color="auto"/>
        <w:right w:val="none" w:sz="0" w:space="0" w:color="auto"/>
      </w:divBdr>
    </w:div>
    <w:div w:id="207042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1.xml"/><Relationship Id="rId7" Type="http://schemas.openxmlformats.org/officeDocument/2006/relationships/hyperlink" Target="http://xm.npopss-cn.gov.cn" TargetMode="Externa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2.xml"/><Relationship Id="rId8" Type="http://schemas.openxmlformats.org/officeDocument/2006/relationships/hyperlink" Target="http://xm.npopss-cn.gov.cn" TargetMode="External"/><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s>
</file>

<file path=word/_rels/header1.xml.rels><?xml version="1.0" encoding="UTF-8" standalone="yes"?>
<Relationships xmlns="http://schemas.openxmlformats.org/package/2006/relationships"><Relationship Id="rId1" Type="http://schemas.openxmlformats.org/officeDocument/2006/relationships/image" Target="media/image4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26</Pages>
  <Words>968</Words>
  <Characters>5518</Characters>
  <Application>Microsoft Office Word</Application>
  <DocSecurity>0</DocSecurity>
  <Lines>45</Lines>
  <Paragraphs>12</Paragraphs>
  <ScaleCrop>false</ScaleCrop>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hzily_0414</dc:creator>
  <cp:keywords/>
  <dc:description/>
  <cp:lastModifiedBy>Allen Li</cp:lastModifiedBy>
  <cp:revision>107</cp:revision>
  <dcterms:created xsi:type="dcterms:W3CDTF">2018-04-27T09:15:00Z</dcterms:created>
  <dcterms:modified xsi:type="dcterms:W3CDTF">2018-05-02T07:28:00Z</dcterms:modified>
</cp:coreProperties>
</file>